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FD12" w14:textId="77777777" w:rsidR="00505F0F" w:rsidRDefault="008539DA" w:rsidP="008539DA">
      <w:pPr>
        <w:jc w:val="center"/>
      </w:pPr>
      <w:r>
        <w:rPr>
          <w:noProof/>
        </w:rPr>
        <w:drawing>
          <wp:inline distT="0" distB="0" distL="0" distR="0" wp14:anchorId="0929212C" wp14:editId="09EA52E1">
            <wp:extent cx="2705100" cy="1964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Tree Farm Logo Final 4.3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621" cy="1986220"/>
                    </a:xfrm>
                    <a:prstGeom prst="rect">
                      <a:avLst/>
                    </a:prstGeom>
                  </pic:spPr>
                </pic:pic>
              </a:graphicData>
            </a:graphic>
          </wp:inline>
        </w:drawing>
      </w:r>
    </w:p>
    <w:p w14:paraId="23007AC6" w14:textId="77777777" w:rsidR="008539DA" w:rsidRPr="00BE4EE7" w:rsidRDefault="008539DA" w:rsidP="00BE525A">
      <w:pPr>
        <w:spacing w:before="84" w:after="0" w:line="374" w:lineRule="exact"/>
        <w:ind w:left="2160" w:right="2160"/>
        <w:jc w:val="center"/>
        <w:rPr>
          <w:rFonts w:asciiTheme="majorHAnsi" w:eastAsia="Bradley Hand ITC" w:hAnsiTheme="majorHAnsi" w:cstheme="majorHAnsi"/>
          <w:b/>
          <w:sz w:val="24"/>
          <w:szCs w:val="24"/>
        </w:rPr>
      </w:pPr>
      <w:r w:rsidRPr="00BE4EE7">
        <w:rPr>
          <w:rFonts w:asciiTheme="majorHAnsi" w:eastAsia="Bradley Hand ITC" w:hAnsiTheme="majorHAnsi" w:cstheme="majorHAnsi"/>
          <w:b/>
          <w:spacing w:val="1"/>
          <w:position w:val="3"/>
          <w:sz w:val="24"/>
          <w:szCs w:val="24"/>
          <w:u w:val="single" w:color="663300"/>
        </w:rPr>
        <w:t>F</w:t>
      </w:r>
      <w:r w:rsidRPr="00BE4EE7">
        <w:rPr>
          <w:rFonts w:asciiTheme="majorHAnsi" w:eastAsia="Bradley Hand ITC" w:hAnsiTheme="majorHAnsi" w:cstheme="majorHAnsi"/>
          <w:b/>
          <w:position w:val="3"/>
          <w:sz w:val="24"/>
          <w:szCs w:val="24"/>
          <w:u w:val="single" w:color="663300"/>
        </w:rPr>
        <w:t>ac</w:t>
      </w:r>
      <w:r w:rsidRPr="00BE4EE7">
        <w:rPr>
          <w:rFonts w:asciiTheme="majorHAnsi" w:eastAsia="Bradley Hand ITC" w:hAnsiTheme="majorHAnsi" w:cstheme="majorHAnsi"/>
          <w:b/>
          <w:spacing w:val="2"/>
          <w:position w:val="3"/>
          <w:sz w:val="24"/>
          <w:szCs w:val="24"/>
          <w:u w:val="single" w:color="663300"/>
        </w:rPr>
        <w:t>i</w:t>
      </w:r>
      <w:r w:rsidRPr="00BE4EE7">
        <w:rPr>
          <w:rFonts w:asciiTheme="majorHAnsi" w:eastAsia="Bradley Hand ITC" w:hAnsiTheme="majorHAnsi" w:cstheme="majorHAnsi"/>
          <w:b/>
          <w:spacing w:val="1"/>
          <w:position w:val="3"/>
          <w:sz w:val="24"/>
          <w:szCs w:val="24"/>
          <w:u w:val="single" w:color="663300"/>
        </w:rPr>
        <w:t>l</w:t>
      </w:r>
      <w:r w:rsidRPr="00BE4EE7">
        <w:rPr>
          <w:rFonts w:asciiTheme="majorHAnsi" w:eastAsia="Bradley Hand ITC" w:hAnsiTheme="majorHAnsi" w:cstheme="majorHAnsi"/>
          <w:b/>
          <w:spacing w:val="-1"/>
          <w:position w:val="3"/>
          <w:sz w:val="24"/>
          <w:szCs w:val="24"/>
          <w:u w:val="single" w:color="663300"/>
        </w:rPr>
        <w:t>i</w:t>
      </w:r>
      <w:r w:rsidRPr="00BE4EE7">
        <w:rPr>
          <w:rFonts w:asciiTheme="majorHAnsi" w:eastAsia="Bradley Hand ITC" w:hAnsiTheme="majorHAnsi" w:cstheme="majorHAnsi"/>
          <w:b/>
          <w:position w:val="3"/>
          <w:sz w:val="24"/>
          <w:szCs w:val="24"/>
          <w:u w:val="single" w:color="663300"/>
        </w:rPr>
        <w:t>ty</w:t>
      </w:r>
      <w:r w:rsidRPr="00BE4EE7">
        <w:rPr>
          <w:rFonts w:asciiTheme="majorHAnsi" w:eastAsia="Bradley Hand ITC" w:hAnsiTheme="majorHAnsi" w:cstheme="majorHAnsi"/>
          <w:b/>
          <w:spacing w:val="-10"/>
          <w:position w:val="3"/>
          <w:sz w:val="24"/>
          <w:szCs w:val="24"/>
          <w:u w:val="single" w:color="663300"/>
        </w:rPr>
        <w:t xml:space="preserve"> </w:t>
      </w:r>
      <w:r w:rsidRPr="00BE4EE7">
        <w:rPr>
          <w:rFonts w:asciiTheme="majorHAnsi" w:eastAsia="Bradley Hand ITC" w:hAnsiTheme="majorHAnsi" w:cstheme="majorHAnsi"/>
          <w:b/>
          <w:position w:val="3"/>
          <w:sz w:val="24"/>
          <w:szCs w:val="24"/>
          <w:u w:val="single" w:color="663300"/>
        </w:rPr>
        <w:t>Rent</w:t>
      </w:r>
      <w:r w:rsidRPr="00BE4EE7">
        <w:rPr>
          <w:rFonts w:asciiTheme="majorHAnsi" w:eastAsia="Bradley Hand ITC" w:hAnsiTheme="majorHAnsi" w:cstheme="majorHAnsi"/>
          <w:b/>
          <w:spacing w:val="3"/>
          <w:position w:val="3"/>
          <w:sz w:val="24"/>
          <w:szCs w:val="24"/>
          <w:u w:val="single" w:color="663300"/>
        </w:rPr>
        <w:t>a</w:t>
      </w:r>
      <w:r w:rsidRPr="00BE4EE7">
        <w:rPr>
          <w:rFonts w:asciiTheme="majorHAnsi" w:eastAsia="Bradley Hand ITC" w:hAnsiTheme="majorHAnsi" w:cstheme="majorHAnsi"/>
          <w:b/>
          <w:position w:val="3"/>
          <w:sz w:val="24"/>
          <w:szCs w:val="24"/>
          <w:u w:val="single" w:color="663300"/>
        </w:rPr>
        <w:t>l</w:t>
      </w:r>
      <w:r w:rsidRPr="00BE4EE7">
        <w:rPr>
          <w:rFonts w:asciiTheme="majorHAnsi" w:eastAsia="Bradley Hand ITC" w:hAnsiTheme="majorHAnsi" w:cstheme="majorHAnsi"/>
          <w:b/>
          <w:spacing w:val="-11"/>
          <w:position w:val="3"/>
          <w:sz w:val="24"/>
          <w:szCs w:val="24"/>
          <w:u w:val="single" w:color="663300"/>
        </w:rPr>
        <w:t xml:space="preserve"> </w:t>
      </w:r>
      <w:r w:rsidR="00BE525A" w:rsidRPr="00BE4EE7">
        <w:rPr>
          <w:rFonts w:asciiTheme="majorHAnsi" w:eastAsia="Bradley Hand ITC" w:hAnsiTheme="majorHAnsi" w:cstheme="majorHAnsi"/>
          <w:b/>
          <w:spacing w:val="-11"/>
          <w:position w:val="3"/>
          <w:sz w:val="24"/>
          <w:szCs w:val="24"/>
          <w:u w:val="single" w:color="663300"/>
        </w:rPr>
        <w:t>A</w:t>
      </w:r>
      <w:r w:rsidRPr="00BE4EE7">
        <w:rPr>
          <w:rFonts w:asciiTheme="majorHAnsi" w:eastAsia="Bradley Hand ITC" w:hAnsiTheme="majorHAnsi" w:cstheme="majorHAnsi"/>
          <w:b/>
          <w:w w:val="99"/>
          <w:position w:val="3"/>
          <w:sz w:val="24"/>
          <w:szCs w:val="24"/>
          <w:u w:val="single" w:color="663300"/>
        </w:rPr>
        <w:t>gr</w:t>
      </w:r>
      <w:r w:rsidRPr="00BE4EE7">
        <w:rPr>
          <w:rFonts w:asciiTheme="majorHAnsi" w:eastAsia="Bradley Hand ITC" w:hAnsiTheme="majorHAnsi" w:cstheme="majorHAnsi"/>
          <w:b/>
          <w:spacing w:val="1"/>
          <w:w w:val="99"/>
          <w:position w:val="3"/>
          <w:sz w:val="24"/>
          <w:szCs w:val="24"/>
          <w:u w:val="single" w:color="663300"/>
        </w:rPr>
        <w:t>e</w:t>
      </w:r>
      <w:r w:rsidRPr="00BE4EE7">
        <w:rPr>
          <w:rFonts w:asciiTheme="majorHAnsi" w:eastAsia="Bradley Hand ITC" w:hAnsiTheme="majorHAnsi" w:cstheme="majorHAnsi"/>
          <w:b/>
          <w:spacing w:val="3"/>
          <w:w w:val="99"/>
          <w:position w:val="3"/>
          <w:sz w:val="24"/>
          <w:szCs w:val="24"/>
          <w:u w:val="single" w:color="663300"/>
        </w:rPr>
        <w:t>e</w:t>
      </w:r>
      <w:r w:rsidRPr="00BE4EE7">
        <w:rPr>
          <w:rFonts w:asciiTheme="majorHAnsi" w:eastAsia="Bradley Hand ITC" w:hAnsiTheme="majorHAnsi" w:cstheme="majorHAnsi"/>
          <w:b/>
          <w:spacing w:val="-1"/>
          <w:w w:val="99"/>
          <w:position w:val="3"/>
          <w:sz w:val="24"/>
          <w:szCs w:val="24"/>
          <w:u w:val="single" w:color="663300"/>
        </w:rPr>
        <w:t>m</w:t>
      </w:r>
      <w:r w:rsidRPr="00BE4EE7">
        <w:rPr>
          <w:rFonts w:asciiTheme="majorHAnsi" w:eastAsia="Bradley Hand ITC" w:hAnsiTheme="majorHAnsi" w:cstheme="majorHAnsi"/>
          <w:b/>
          <w:w w:val="99"/>
          <w:position w:val="3"/>
          <w:sz w:val="24"/>
          <w:szCs w:val="24"/>
          <w:u w:val="single" w:color="663300"/>
        </w:rPr>
        <w:t>ent</w:t>
      </w:r>
    </w:p>
    <w:p w14:paraId="6472D299" w14:textId="77777777" w:rsidR="008539DA" w:rsidRPr="00BE4EE7" w:rsidRDefault="008539DA" w:rsidP="00BE4EE7">
      <w:pPr>
        <w:spacing w:before="19" w:after="0" w:line="240" w:lineRule="auto"/>
        <w:ind w:right="-20"/>
        <w:rPr>
          <w:rFonts w:asciiTheme="majorHAnsi" w:eastAsia="Bradley Hand ITC" w:hAnsiTheme="majorHAnsi" w:cstheme="majorHAnsi"/>
          <w:spacing w:val="2"/>
          <w:sz w:val="24"/>
          <w:szCs w:val="24"/>
          <w:u w:val="single" w:color="663300"/>
        </w:rPr>
      </w:pPr>
      <w:r w:rsidRPr="00BE4EE7">
        <w:rPr>
          <w:rFonts w:asciiTheme="majorHAnsi" w:eastAsia="Bradley Hand ITC" w:hAnsiTheme="majorHAnsi" w:cstheme="majorHAnsi"/>
          <w:sz w:val="24"/>
          <w:szCs w:val="24"/>
          <w:u w:val="single" w:color="663300"/>
        </w:rPr>
        <w:t>Te</w:t>
      </w:r>
      <w:r w:rsidRPr="00BE4EE7">
        <w:rPr>
          <w:rFonts w:asciiTheme="majorHAnsi" w:eastAsia="Bradley Hand ITC" w:hAnsiTheme="majorHAnsi" w:cstheme="majorHAnsi"/>
          <w:spacing w:val="-1"/>
          <w:sz w:val="24"/>
          <w:szCs w:val="24"/>
          <w:u w:val="single" w:color="663300"/>
        </w:rPr>
        <w:t>n</w:t>
      </w:r>
      <w:r w:rsidRPr="00BE4EE7">
        <w:rPr>
          <w:rFonts w:asciiTheme="majorHAnsi" w:eastAsia="Bradley Hand ITC" w:hAnsiTheme="majorHAnsi" w:cstheme="majorHAnsi"/>
          <w:sz w:val="24"/>
          <w:szCs w:val="24"/>
          <w:u w:val="single" w:color="663300"/>
        </w:rPr>
        <w:t>a</w:t>
      </w:r>
      <w:r w:rsidRPr="00BE4EE7">
        <w:rPr>
          <w:rFonts w:asciiTheme="majorHAnsi" w:eastAsia="Bradley Hand ITC" w:hAnsiTheme="majorHAnsi" w:cstheme="majorHAnsi"/>
          <w:spacing w:val="-1"/>
          <w:sz w:val="24"/>
          <w:szCs w:val="24"/>
          <w:u w:val="single" w:color="663300"/>
        </w:rPr>
        <w:t>n</w:t>
      </w:r>
      <w:r w:rsidRPr="00BE4EE7">
        <w:rPr>
          <w:rFonts w:asciiTheme="majorHAnsi" w:eastAsia="Bradley Hand ITC" w:hAnsiTheme="majorHAnsi" w:cstheme="majorHAnsi"/>
          <w:sz w:val="24"/>
          <w:szCs w:val="24"/>
          <w:u w:val="single" w:color="663300"/>
        </w:rPr>
        <w:t>t</w:t>
      </w:r>
      <w:r w:rsidRPr="00BE4EE7">
        <w:rPr>
          <w:rFonts w:asciiTheme="majorHAnsi" w:eastAsia="Bradley Hand ITC" w:hAnsiTheme="majorHAnsi" w:cstheme="majorHAnsi"/>
          <w:spacing w:val="3"/>
          <w:sz w:val="24"/>
          <w:szCs w:val="24"/>
          <w:u w:val="single" w:color="663300"/>
        </w:rPr>
        <w:t xml:space="preserve"> </w:t>
      </w:r>
      <w:r w:rsidRPr="00BE4EE7">
        <w:rPr>
          <w:rFonts w:asciiTheme="majorHAnsi" w:eastAsia="Bradley Hand ITC" w:hAnsiTheme="majorHAnsi" w:cstheme="majorHAnsi"/>
          <w:spacing w:val="-1"/>
          <w:sz w:val="24"/>
          <w:szCs w:val="24"/>
          <w:u w:val="single" w:color="663300"/>
        </w:rPr>
        <w:t>’</w:t>
      </w:r>
      <w:proofErr w:type="gramStart"/>
      <w:r w:rsidRPr="00BE4EE7">
        <w:rPr>
          <w:rFonts w:asciiTheme="majorHAnsi" w:eastAsia="Bradley Hand ITC" w:hAnsiTheme="majorHAnsi" w:cstheme="majorHAnsi"/>
          <w:sz w:val="24"/>
          <w:szCs w:val="24"/>
          <w:u w:val="single" w:color="663300"/>
        </w:rPr>
        <w:t>s  In</w:t>
      </w:r>
      <w:r w:rsidRPr="00BE4EE7">
        <w:rPr>
          <w:rFonts w:asciiTheme="majorHAnsi" w:eastAsia="Bradley Hand ITC" w:hAnsiTheme="majorHAnsi" w:cstheme="majorHAnsi"/>
          <w:spacing w:val="-1"/>
          <w:sz w:val="24"/>
          <w:szCs w:val="24"/>
          <w:u w:val="single" w:color="663300"/>
        </w:rPr>
        <w:t>f</w:t>
      </w:r>
      <w:r w:rsidRPr="00BE4EE7">
        <w:rPr>
          <w:rFonts w:asciiTheme="majorHAnsi" w:eastAsia="Bradley Hand ITC" w:hAnsiTheme="majorHAnsi" w:cstheme="majorHAnsi"/>
          <w:sz w:val="24"/>
          <w:szCs w:val="24"/>
          <w:u w:val="single" w:color="663300"/>
        </w:rPr>
        <w:t>orma</w:t>
      </w:r>
      <w:r w:rsidRPr="00BE4EE7">
        <w:rPr>
          <w:rFonts w:asciiTheme="majorHAnsi" w:eastAsia="Bradley Hand ITC" w:hAnsiTheme="majorHAnsi" w:cstheme="majorHAnsi"/>
          <w:spacing w:val="1"/>
          <w:sz w:val="24"/>
          <w:szCs w:val="24"/>
          <w:u w:val="single" w:color="663300"/>
        </w:rPr>
        <w:t>tion</w:t>
      </w:r>
      <w:proofErr w:type="gramEnd"/>
      <w:r w:rsidRPr="00BE4EE7">
        <w:rPr>
          <w:rFonts w:asciiTheme="majorHAnsi" w:eastAsia="Bradley Hand ITC" w:hAnsiTheme="majorHAnsi" w:cstheme="majorHAnsi"/>
          <w:sz w:val="24"/>
          <w:szCs w:val="24"/>
          <w:u w:val="single" w:color="663300"/>
        </w:rPr>
        <w:t>:</w:t>
      </w:r>
    </w:p>
    <w:p w14:paraId="24061B2A" w14:textId="77777777" w:rsidR="005829A2" w:rsidRPr="00BE4EE7" w:rsidRDefault="005829A2" w:rsidP="008539DA">
      <w:pPr>
        <w:spacing w:before="19" w:after="0" w:line="240" w:lineRule="auto"/>
        <w:ind w:left="380" w:right="-20"/>
        <w:rPr>
          <w:rFonts w:asciiTheme="majorHAnsi" w:eastAsia="Bradley Hand ITC" w:hAnsiTheme="majorHAnsi" w:cstheme="majorHAnsi"/>
          <w:sz w:val="24"/>
          <w:szCs w:val="24"/>
        </w:rPr>
      </w:pPr>
    </w:p>
    <w:p w14:paraId="194CDD19" w14:textId="77777777" w:rsidR="008539DA" w:rsidRPr="00BE4EE7" w:rsidRDefault="008539DA" w:rsidP="00A11EF5">
      <w:pPr>
        <w:tabs>
          <w:tab w:val="left" w:pos="8260"/>
        </w:tabs>
        <w:spacing w:before="1" w:after="0" w:line="240" w:lineRule="auto"/>
        <w:ind w:right="2221"/>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3"/>
          <w:sz w:val="24"/>
          <w:szCs w:val="24"/>
        </w:rPr>
        <w:t>e</w:t>
      </w:r>
      <w:r w:rsidR="00A11EF5"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p>
    <w:p w14:paraId="34CABC75" w14:textId="77777777" w:rsidR="008539DA" w:rsidRPr="00BE4EE7" w:rsidRDefault="008539DA" w:rsidP="00A11EF5">
      <w:pPr>
        <w:tabs>
          <w:tab w:val="left" w:pos="3940"/>
          <w:tab w:val="left" w:pos="4680"/>
          <w:tab w:val="left" w:pos="8280"/>
          <w:tab w:val="left" w:pos="9720"/>
          <w:tab w:val="left" w:pos="10440"/>
        </w:tabs>
        <w:spacing w:before="81" w:after="0" w:line="308" w:lineRule="auto"/>
        <w:ind w:right="77"/>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Ad</w:t>
      </w:r>
      <w:r w:rsidRPr="00BE4EE7">
        <w:rPr>
          <w:rFonts w:asciiTheme="majorHAnsi" w:eastAsia="Bradley Hand ITC" w:hAnsiTheme="majorHAnsi" w:cstheme="majorHAnsi"/>
          <w:spacing w:val="-1"/>
          <w:sz w:val="24"/>
          <w:szCs w:val="24"/>
        </w:rPr>
        <w:t>dr</w:t>
      </w:r>
      <w:r w:rsidRPr="00BE4EE7">
        <w:rPr>
          <w:rFonts w:asciiTheme="majorHAnsi" w:eastAsia="Bradley Hand ITC" w:hAnsiTheme="majorHAnsi" w:cstheme="majorHAnsi"/>
          <w:sz w:val="24"/>
          <w:szCs w:val="24"/>
        </w:rPr>
        <w:t xml:space="preserve">ess: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Cit</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Zi</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 </w:t>
      </w:r>
    </w:p>
    <w:p w14:paraId="60ACAD11" w14:textId="77777777" w:rsidR="008539DA" w:rsidRPr="00BE4EE7" w:rsidRDefault="008539DA" w:rsidP="00A11EF5">
      <w:pPr>
        <w:tabs>
          <w:tab w:val="left" w:pos="3940"/>
          <w:tab w:val="left" w:pos="4680"/>
          <w:tab w:val="left" w:pos="8280"/>
          <w:tab w:val="left" w:pos="9720"/>
          <w:tab w:val="left" w:pos="10440"/>
        </w:tabs>
        <w:spacing w:before="81" w:after="0" w:line="308" w:lineRule="auto"/>
        <w:ind w:right="77"/>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hone: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Alter</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r>
    </w:p>
    <w:p w14:paraId="5B7859D6" w14:textId="77777777" w:rsidR="008539DA" w:rsidRPr="00BE4EE7" w:rsidRDefault="008539DA" w:rsidP="00A11EF5">
      <w:pPr>
        <w:tabs>
          <w:tab w:val="left" w:pos="8260"/>
        </w:tabs>
        <w:spacing w:before="2" w:after="0" w:line="257" w:lineRule="exact"/>
        <w:ind w:right="2221"/>
        <w:rPr>
          <w:rFonts w:asciiTheme="majorHAnsi" w:eastAsia="Bradley Hand ITC" w:hAnsiTheme="majorHAnsi" w:cstheme="majorHAnsi"/>
          <w:sz w:val="24"/>
          <w:szCs w:val="24"/>
        </w:rPr>
      </w:pPr>
      <w:r w:rsidRPr="00BE4EE7">
        <w:rPr>
          <w:rFonts w:asciiTheme="majorHAnsi" w:eastAsia="Bradley Hand ITC" w:hAnsiTheme="majorHAnsi" w:cstheme="majorHAnsi"/>
          <w:position w:val="2"/>
          <w:sz w:val="24"/>
          <w:szCs w:val="24"/>
        </w:rPr>
        <w:t>E</w:t>
      </w:r>
      <w:r w:rsidRPr="00BE4EE7">
        <w:rPr>
          <w:rFonts w:asciiTheme="majorHAnsi" w:eastAsia="Bradley Hand ITC" w:hAnsiTheme="majorHAnsi" w:cstheme="majorHAnsi"/>
          <w:spacing w:val="-1"/>
          <w:position w:val="2"/>
          <w:sz w:val="24"/>
          <w:szCs w:val="24"/>
        </w:rPr>
        <w:t>m</w:t>
      </w:r>
      <w:r w:rsidRPr="00BE4EE7">
        <w:rPr>
          <w:rFonts w:asciiTheme="majorHAnsi" w:eastAsia="Bradley Hand ITC" w:hAnsiTheme="majorHAnsi" w:cstheme="majorHAnsi"/>
          <w:spacing w:val="1"/>
          <w:position w:val="2"/>
          <w:sz w:val="24"/>
          <w:szCs w:val="24"/>
        </w:rPr>
        <w:t>a</w:t>
      </w:r>
      <w:r w:rsidRPr="00BE4EE7">
        <w:rPr>
          <w:rFonts w:asciiTheme="majorHAnsi" w:eastAsia="Bradley Hand ITC" w:hAnsiTheme="majorHAnsi" w:cstheme="majorHAnsi"/>
          <w:position w:val="2"/>
          <w:sz w:val="24"/>
          <w:szCs w:val="24"/>
        </w:rPr>
        <w:t>il:</w:t>
      </w:r>
      <w:r w:rsidRPr="00BE4EE7">
        <w:rPr>
          <w:rFonts w:asciiTheme="majorHAnsi" w:eastAsia="Bradley Hand ITC" w:hAnsiTheme="majorHAnsi" w:cstheme="majorHAnsi"/>
          <w:spacing w:val="-2"/>
          <w:position w:val="2"/>
          <w:sz w:val="24"/>
          <w:szCs w:val="24"/>
        </w:rPr>
        <w:t xml:space="preserve"> </w:t>
      </w:r>
      <w:r w:rsidRPr="00BE4EE7">
        <w:rPr>
          <w:rFonts w:asciiTheme="majorHAnsi" w:eastAsia="Bradley Hand ITC" w:hAnsiTheme="majorHAnsi" w:cstheme="majorHAnsi"/>
          <w:position w:val="2"/>
          <w:sz w:val="24"/>
          <w:szCs w:val="24"/>
          <w:u w:val="single" w:color="663300"/>
        </w:rPr>
        <w:t xml:space="preserve"> </w:t>
      </w:r>
      <w:r w:rsidRPr="00BE4EE7">
        <w:rPr>
          <w:rFonts w:asciiTheme="majorHAnsi" w:eastAsia="Bradley Hand ITC" w:hAnsiTheme="majorHAnsi" w:cstheme="majorHAnsi"/>
          <w:position w:val="2"/>
          <w:sz w:val="24"/>
          <w:szCs w:val="24"/>
          <w:u w:val="single" w:color="663300"/>
        </w:rPr>
        <w:tab/>
      </w:r>
    </w:p>
    <w:p w14:paraId="331B5FD4" w14:textId="77777777" w:rsidR="008539DA" w:rsidRPr="00BE4EE7" w:rsidRDefault="008539DA" w:rsidP="008539DA">
      <w:pPr>
        <w:spacing w:after="0" w:line="200" w:lineRule="exact"/>
        <w:rPr>
          <w:rFonts w:asciiTheme="majorHAnsi" w:hAnsiTheme="majorHAnsi" w:cstheme="majorHAnsi"/>
          <w:sz w:val="24"/>
          <w:szCs w:val="24"/>
        </w:rPr>
      </w:pPr>
    </w:p>
    <w:p w14:paraId="3C380FDF" w14:textId="77777777" w:rsidR="008539DA" w:rsidRPr="00BE4EE7" w:rsidRDefault="00652887" w:rsidP="008539DA">
      <w:pPr>
        <w:spacing w:after="0" w:line="200" w:lineRule="exact"/>
        <w:rPr>
          <w:rFonts w:asciiTheme="majorHAnsi" w:hAnsiTheme="majorHAnsi" w:cstheme="majorHAnsi"/>
          <w:sz w:val="24"/>
          <w:szCs w:val="24"/>
        </w:rPr>
      </w:pPr>
      <w:r w:rsidRPr="00BE4EE7">
        <w:rPr>
          <w:rFonts w:asciiTheme="majorHAnsi" w:hAnsiTheme="majorHAnsi" w:cstheme="majorHAnsi"/>
          <w:sz w:val="24"/>
          <w:szCs w:val="24"/>
        </w:rPr>
        <w:t>Please initial next to each number to indicate you understand the terms of the contract.</w:t>
      </w:r>
    </w:p>
    <w:p w14:paraId="4DC5BF45" w14:textId="77777777" w:rsidR="008539DA" w:rsidRPr="00BE4EE7" w:rsidRDefault="008539DA" w:rsidP="008539DA">
      <w:pPr>
        <w:spacing w:before="14" w:after="0" w:line="200" w:lineRule="exact"/>
        <w:rPr>
          <w:rFonts w:asciiTheme="majorHAnsi" w:hAnsiTheme="majorHAnsi" w:cstheme="majorHAnsi"/>
          <w:sz w:val="24"/>
          <w:szCs w:val="24"/>
        </w:rPr>
      </w:pPr>
    </w:p>
    <w:p w14:paraId="36478B11" w14:textId="77777777" w:rsidR="008539DA"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z w:val="24"/>
          <w:szCs w:val="24"/>
          <w:u w:val="single" w:color="663300"/>
        </w:rPr>
        <w:t xml:space="preserve"> </w:t>
      </w:r>
      <w:r w:rsidR="005829A2"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7"/>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facility s</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z w:val="24"/>
          <w:szCs w:val="24"/>
          <w:u w:val="single" w:color="663300"/>
        </w:rPr>
        <w:t xml:space="preserve"> </w:t>
      </w:r>
      <w:r w:rsidR="00EF7F31" w:rsidRPr="00BE4EE7">
        <w:rPr>
          <w:rFonts w:asciiTheme="majorHAnsi" w:eastAsia="Bradley Hand ITC" w:hAnsiTheme="majorHAnsi" w:cstheme="majorHAnsi"/>
          <w:b/>
          <w:bCs/>
          <w:i/>
          <w:iCs/>
          <w:sz w:val="24"/>
          <w:szCs w:val="24"/>
          <w:u w:val="single" w:color="663300"/>
        </w:rPr>
        <w:t>_______________________</w:t>
      </w:r>
      <w:proofErr w:type="gramStart"/>
      <w:r w:rsidR="00EF7F31" w:rsidRPr="00BE4EE7">
        <w:rPr>
          <w:rFonts w:asciiTheme="majorHAnsi" w:eastAsia="Bradley Hand ITC" w:hAnsiTheme="majorHAnsi" w:cstheme="majorHAnsi"/>
          <w:b/>
          <w:bCs/>
          <w:i/>
          <w:iCs/>
          <w:sz w:val="24"/>
          <w:szCs w:val="24"/>
          <w:u w:val="single" w:color="663300"/>
        </w:rPr>
        <w:t>_</w:t>
      </w:r>
      <w:r w:rsidR="00721093"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proofErr w:type="gramEnd"/>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9"/>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 s</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bet</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:_</w:t>
      </w:r>
      <w:r w:rsidR="00BE525A" w:rsidRPr="00BE4EE7">
        <w:rPr>
          <w:rFonts w:asciiTheme="majorHAnsi" w:eastAsia="Bradley Hand ITC" w:hAnsiTheme="majorHAnsi" w:cstheme="majorHAnsi"/>
          <w:sz w:val="24"/>
          <w:szCs w:val="24"/>
        </w:rPr>
        <w:t>9 a.m. to 1 a.m.</w:t>
      </w:r>
      <w:r w:rsidR="00BE525A" w:rsidRPr="00BE4EE7">
        <w:rPr>
          <w:rFonts w:asciiTheme="majorHAnsi" w:eastAsia="Bradley Hand ITC" w:hAnsiTheme="majorHAnsi" w:cstheme="majorHAnsi"/>
          <w:sz w:val="24"/>
          <w:szCs w:val="24"/>
          <w:u w:val="single"/>
        </w:rPr>
        <w:tab/>
      </w:r>
      <w:r w:rsidR="005829A2" w:rsidRPr="00BE4EE7">
        <w:rPr>
          <w:rFonts w:asciiTheme="majorHAnsi" w:eastAsia="Bradley Hand ITC" w:hAnsiTheme="majorHAnsi" w:cstheme="majorHAnsi"/>
          <w:sz w:val="24"/>
          <w:szCs w:val="24"/>
        </w:rPr>
        <w:t>.</w:t>
      </w:r>
    </w:p>
    <w:p w14:paraId="71AECC36" w14:textId="77777777" w:rsidR="008539DA"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p>
    <w:p w14:paraId="59DD26EE" w14:textId="77777777" w:rsidR="005829A2"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0"/>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20"/>
          <w:sz w:val="24"/>
          <w:szCs w:val="24"/>
        </w:rPr>
        <w:t xml:space="preserve"> </w:t>
      </w:r>
      <w:r w:rsidRPr="00BE4EE7">
        <w:rPr>
          <w:rFonts w:asciiTheme="majorHAnsi" w:eastAsia="Bradley Hand ITC" w:hAnsiTheme="majorHAnsi" w:cstheme="majorHAnsi"/>
          <w:sz w:val="24"/>
          <w:szCs w:val="24"/>
        </w:rPr>
        <w:t>held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this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shall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z w:val="24"/>
          <w:szCs w:val="24"/>
          <w:u w:val="single" w:color="663300"/>
        </w:rPr>
        <w:t xml:space="preserve"> </w:t>
      </w:r>
      <w:r w:rsidR="005829A2" w:rsidRPr="00BE4EE7">
        <w:rPr>
          <w:rFonts w:asciiTheme="majorHAnsi" w:eastAsia="Bradley Hand ITC" w:hAnsiTheme="majorHAnsi" w:cstheme="majorHAnsi"/>
          <w:sz w:val="24"/>
          <w:szCs w:val="24"/>
          <w:u w:val="single" w:color="663300"/>
        </w:rPr>
        <w:tab/>
      </w:r>
      <w:r w:rsidR="005829A2" w:rsidRPr="00BE4EE7">
        <w:rPr>
          <w:rFonts w:asciiTheme="majorHAnsi" w:eastAsia="Bradley Hand ITC" w:hAnsiTheme="majorHAnsi" w:cstheme="majorHAnsi"/>
          <w:sz w:val="24"/>
          <w:szCs w:val="24"/>
          <w:u w:val="single" w:color="663300"/>
        </w:rPr>
        <w:tab/>
      </w:r>
      <w:r w:rsidR="005829A2"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p>
    <w:p w14:paraId="142B6748" w14:textId="77777777" w:rsidR="005829A2" w:rsidRPr="00BE4EE7" w:rsidRDefault="005829A2"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p>
    <w:p w14:paraId="6026016E" w14:textId="77777777" w:rsidR="005829A2"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2"/>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proofErr w:type="gramStart"/>
      <w:r w:rsidRPr="00BE4EE7">
        <w:rPr>
          <w:rFonts w:asciiTheme="majorHAnsi" w:eastAsia="Bradley Hand ITC" w:hAnsiTheme="majorHAnsi" w:cstheme="majorHAnsi"/>
          <w:sz w:val="24"/>
          <w:szCs w:val="24"/>
        </w:rPr>
        <w:t>event</w:t>
      </w:r>
      <w:proofErr w:type="gramEnd"/>
      <w:r w:rsidRPr="00BE4EE7">
        <w:rPr>
          <w:rFonts w:asciiTheme="majorHAnsi" w:eastAsia="Bradley Hand ITC" w:hAnsiTheme="majorHAnsi" w:cstheme="majorHAnsi"/>
          <w:spacing w:val="-2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2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8"/>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t>.</w:t>
      </w:r>
      <w:r w:rsidRPr="00BE4EE7">
        <w:rPr>
          <w:rFonts w:asciiTheme="majorHAnsi" w:eastAsia="Bradley Hand ITC" w:hAnsiTheme="majorHAnsi" w:cstheme="majorHAnsi"/>
          <w:spacing w:val="2"/>
          <w:sz w:val="24"/>
          <w:szCs w:val="24"/>
        </w:rPr>
        <w:t xml:space="preserve"> </w:t>
      </w:r>
    </w:p>
    <w:p w14:paraId="2D11D5B8" w14:textId="77777777" w:rsidR="005829A2" w:rsidRPr="00BE4EE7" w:rsidRDefault="005829A2"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2"/>
          <w:sz w:val="24"/>
          <w:szCs w:val="24"/>
        </w:rPr>
      </w:pPr>
    </w:p>
    <w:p w14:paraId="2040B7E2" w14:textId="77777777" w:rsidR="008539DA"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2"/>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n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hich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eld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b/>
          <w:spacing w:val="-1"/>
          <w:sz w:val="24"/>
          <w:szCs w:val="24"/>
        </w:rPr>
        <w:t>900</w:t>
      </w:r>
      <w:r w:rsidRPr="00BE4EE7">
        <w:rPr>
          <w:rFonts w:asciiTheme="majorHAnsi" w:eastAsia="Bradley Hand ITC" w:hAnsiTheme="majorHAnsi" w:cstheme="majorHAnsi"/>
          <w:b/>
          <w:sz w:val="24"/>
          <w:szCs w:val="24"/>
        </w:rPr>
        <w:t xml:space="preserve"> </w:t>
      </w:r>
      <w:proofErr w:type="spellStart"/>
      <w:r w:rsidRPr="00BE4EE7">
        <w:rPr>
          <w:rFonts w:asciiTheme="majorHAnsi" w:eastAsia="Bradley Hand ITC" w:hAnsiTheme="majorHAnsi" w:cstheme="majorHAnsi"/>
          <w:b/>
          <w:sz w:val="24"/>
          <w:szCs w:val="24"/>
        </w:rPr>
        <w:t>Solitree</w:t>
      </w:r>
      <w:proofErr w:type="spellEnd"/>
      <w:r w:rsidRPr="00BE4EE7">
        <w:rPr>
          <w:rFonts w:asciiTheme="majorHAnsi" w:eastAsia="Bradley Hand ITC" w:hAnsiTheme="majorHAnsi" w:cstheme="majorHAnsi"/>
          <w:b/>
          <w:sz w:val="24"/>
          <w:szCs w:val="24"/>
        </w:rPr>
        <w:t xml:space="preserve"> Lane, Augusta, </w:t>
      </w:r>
      <w:proofErr w:type="gramStart"/>
      <w:r w:rsidRPr="00BE4EE7">
        <w:rPr>
          <w:rFonts w:asciiTheme="majorHAnsi" w:eastAsia="Bradley Hand ITC" w:hAnsiTheme="majorHAnsi" w:cstheme="majorHAnsi"/>
          <w:b/>
          <w:sz w:val="24"/>
          <w:szCs w:val="24"/>
        </w:rPr>
        <w:t>Kentucky  41002</w:t>
      </w:r>
      <w:proofErr w:type="gramEnd"/>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be 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EVENT CENTER ONLY, with the use of the equipment within the EVENT CENTER,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3"/>
          <w:sz w:val="24"/>
          <w:szCs w:val="24"/>
        </w:rPr>
        <w:t>u</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any farm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q</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 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bin/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ce, unless otherwise agreed to. (Please note that the address does not currently appear on many of the commonly used computer mapping software applications and directions will have to be provided separately).</w:t>
      </w:r>
    </w:p>
    <w:p w14:paraId="6DDB09E1" w14:textId="77777777" w:rsidR="008539DA" w:rsidRPr="00BE4EE7" w:rsidRDefault="008539DA" w:rsidP="005829A2">
      <w:pPr>
        <w:spacing w:before="6" w:after="0" w:line="160" w:lineRule="exact"/>
        <w:ind w:right="72"/>
        <w:jc w:val="both"/>
        <w:rPr>
          <w:rFonts w:asciiTheme="majorHAnsi" w:hAnsiTheme="majorHAnsi" w:cstheme="majorHAnsi"/>
          <w:sz w:val="24"/>
          <w:szCs w:val="24"/>
        </w:rPr>
      </w:pPr>
    </w:p>
    <w:p w14:paraId="0716E019" w14:textId="3036E4C1" w:rsidR="008539DA" w:rsidRPr="00BE4EE7" w:rsidRDefault="005829A2" w:rsidP="005829A2">
      <w:pPr>
        <w:tabs>
          <w:tab w:val="left" w:pos="1820"/>
          <w:tab w:val="left" w:pos="6140"/>
        </w:tabs>
        <w:spacing w:after="0" w:line="238"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z w:val="24"/>
          <w:szCs w:val="24"/>
          <w:u w:val="single" w:color="663300"/>
        </w:rPr>
        <w:t xml:space="preserve">            </w:t>
      </w:r>
      <w:r w:rsidR="008539DA" w:rsidRPr="00BE4EE7">
        <w:rPr>
          <w:rFonts w:asciiTheme="majorHAnsi" w:eastAsia="Bradley Hand ITC" w:hAnsiTheme="majorHAnsi" w:cstheme="majorHAnsi"/>
          <w:spacing w:val="-1"/>
          <w:sz w:val="24"/>
          <w:szCs w:val="24"/>
        </w:rPr>
        <w:t>2</w:t>
      </w:r>
      <w:r w:rsidR="008539DA" w:rsidRPr="00BE4EE7">
        <w:rPr>
          <w:rFonts w:asciiTheme="majorHAnsi" w:eastAsia="Bradley Hand ITC" w:hAnsiTheme="majorHAnsi" w:cstheme="majorHAnsi"/>
          <w:sz w:val="24"/>
          <w:szCs w:val="24"/>
        </w:rPr>
        <w:t xml:space="preserve">.) </w:t>
      </w:r>
      <w:r w:rsidR="008539DA" w:rsidRPr="00BE4EE7">
        <w:rPr>
          <w:rFonts w:asciiTheme="majorHAnsi" w:eastAsia="Bradley Hand ITC" w:hAnsiTheme="majorHAnsi" w:cstheme="majorHAnsi"/>
          <w:spacing w:val="-1"/>
          <w:sz w:val="24"/>
          <w:szCs w:val="24"/>
        </w:rPr>
        <w:t>T</w:t>
      </w:r>
      <w:r w:rsidR="008539DA" w:rsidRPr="00BE4EE7">
        <w:rPr>
          <w:rFonts w:asciiTheme="majorHAnsi" w:eastAsia="Bradley Hand ITC" w:hAnsiTheme="majorHAnsi" w:cstheme="majorHAnsi"/>
          <w:sz w:val="24"/>
          <w:szCs w:val="24"/>
        </w:rPr>
        <w:t>he</w:t>
      </w:r>
      <w:r w:rsidR="00657A03" w:rsidRPr="00BE4EE7">
        <w:rPr>
          <w:rFonts w:asciiTheme="majorHAnsi" w:eastAsia="Bradley Hand ITC" w:hAnsiTheme="majorHAnsi" w:cstheme="majorHAnsi"/>
          <w:spacing w:val="-1"/>
          <w:sz w:val="24"/>
          <w:szCs w:val="24"/>
        </w:rPr>
        <w:t xml:space="preserve"> “R</w:t>
      </w:r>
      <w:r w:rsidR="008539DA" w:rsidRPr="00BE4EE7">
        <w:rPr>
          <w:rFonts w:asciiTheme="majorHAnsi" w:eastAsia="Bradley Hand ITC" w:hAnsiTheme="majorHAnsi" w:cstheme="majorHAnsi"/>
          <w:sz w:val="24"/>
          <w:szCs w:val="24"/>
        </w:rPr>
        <w:t>e</w:t>
      </w:r>
      <w:r w:rsidR="008539DA" w:rsidRPr="00BE4EE7">
        <w:rPr>
          <w:rFonts w:asciiTheme="majorHAnsi" w:eastAsia="Bradley Hand ITC" w:hAnsiTheme="majorHAnsi" w:cstheme="majorHAnsi"/>
          <w:spacing w:val="-1"/>
          <w:sz w:val="24"/>
          <w:szCs w:val="24"/>
        </w:rPr>
        <w:t>n</w:t>
      </w:r>
      <w:r w:rsidR="008539DA" w:rsidRPr="00BE4EE7">
        <w:rPr>
          <w:rFonts w:asciiTheme="majorHAnsi" w:eastAsia="Bradley Hand ITC" w:hAnsiTheme="majorHAnsi" w:cstheme="majorHAnsi"/>
          <w:sz w:val="24"/>
          <w:szCs w:val="24"/>
        </w:rPr>
        <w:t>t</w:t>
      </w:r>
      <w:r w:rsidR="008539DA" w:rsidRPr="00BE4EE7">
        <w:rPr>
          <w:rFonts w:asciiTheme="majorHAnsi" w:eastAsia="Bradley Hand ITC" w:hAnsiTheme="majorHAnsi" w:cstheme="majorHAnsi"/>
          <w:spacing w:val="1"/>
          <w:sz w:val="24"/>
          <w:szCs w:val="24"/>
        </w:rPr>
        <w:t>a</w:t>
      </w:r>
      <w:r w:rsidR="008539DA" w:rsidRPr="00BE4EE7">
        <w:rPr>
          <w:rFonts w:asciiTheme="majorHAnsi" w:eastAsia="Bradley Hand ITC" w:hAnsiTheme="majorHAnsi" w:cstheme="majorHAnsi"/>
          <w:sz w:val="24"/>
          <w:szCs w:val="24"/>
        </w:rPr>
        <w:t>l</w:t>
      </w:r>
      <w:r w:rsidR="008539DA" w:rsidRPr="00BE4EE7">
        <w:rPr>
          <w:rFonts w:asciiTheme="majorHAnsi" w:eastAsia="Bradley Hand ITC" w:hAnsiTheme="majorHAnsi" w:cstheme="majorHAnsi"/>
          <w:spacing w:val="-1"/>
          <w:sz w:val="24"/>
          <w:szCs w:val="24"/>
        </w:rPr>
        <w:t xml:space="preserve"> </w:t>
      </w:r>
      <w:r w:rsidR="00657A03" w:rsidRPr="00BE4EE7">
        <w:rPr>
          <w:rFonts w:asciiTheme="majorHAnsi" w:eastAsia="Bradley Hand ITC" w:hAnsiTheme="majorHAnsi" w:cstheme="majorHAnsi"/>
          <w:spacing w:val="-1"/>
          <w:sz w:val="24"/>
          <w:szCs w:val="24"/>
        </w:rPr>
        <w:t>F</w:t>
      </w:r>
      <w:r w:rsidR="008539DA" w:rsidRPr="00BE4EE7">
        <w:rPr>
          <w:rFonts w:asciiTheme="majorHAnsi" w:eastAsia="Bradley Hand ITC" w:hAnsiTheme="majorHAnsi" w:cstheme="majorHAnsi"/>
          <w:spacing w:val="-1"/>
          <w:sz w:val="24"/>
          <w:szCs w:val="24"/>
        </w:rPr>
        <w:t>e</w:t>
      </w:r>
      <w:r w:rsidR="008539DA" w:rsidRPr="00BE4EE7">
        <w:rPr>
          <w:rFonts w:asciiTheme="majorHAnsi" w:eastAsia="Bradley Hand ITC" w:hAnsiTheme="majorHAnsi" w:cstheme="majorHAnsi"/>
          <w:sz w:val="24"/>
          <w:szCs w:val="24"/>
        </w:rPr>
        <w:t>e</w:t>
      </w:r>
      <w:r w:rsidR="00657A03" w:rsidRPr="00BE4EE7">
        <w:rPr>
          <w:rFonts w:asciiTheme="majorHAnsi" w:eastAsia="Bradley Hand ITC" w:hAnsiTheme="majorHAnsi" w:cstheme="majorHAnsi"/>
          <w:sz w:val="24"/>
          <w:szCs w:val="24"/>
        </w:rPr>
        <w:t>”</w:t>
      </w:r>
      <w:r w:rsidR="008539DA" w:rsidRPr="00BE4EE7">
        <w:rPr>
          <w:rFonts w:asciiTheme="majorHAnsi" w:eastAsia="Bradley Hand ITC" w:hAnsiTheme="majorHAnsi" w:cstheme="majorHAnsi"/>
          <w:spacing w:val="-1"/>
          <w:sz w:val="24"/>
          <w:szCs w:val="24"/>
        </w:rPr>
        <w:t xml:space="preserve"> </w:t>
      </w:r>
      <w:r w:rsidR="008539DA" w:rsidRPr="00BE4EE7">
        <w:rPr>
          <w:rFonts w:asciiTheme="majorHAnsi" w:eastAsia="Bradley Hand ITC" w:hAnsiTheme="majorHAnsi" w:cstheme="majorHAnsi"/>
          <w:sz w:val="24"/>
          <w:szCs w:val="24"/>
        </w:rPr>
        <w:t>for this</w:t>
      </w:r>
      <w:r w:rsidR="008539DA" w:rsidRPr="00BE4EE7">
        <w:rPr>
          <w:rFonts w:asciiTheme="majorHAnsi" w:eastAsia="Bradley Hand ITC" w:hAnsiTheme="majorHAnsi" w:cstheme="majorHAnsi"/>
          <w:spacing w:val="1"/>
          <w:sz w:val="24"/>
          <w:szCs w:val="24"/>
        </w:rPr>
        <w:t xml:space="preserve"> </w:t>
      </w:r>
      <w:r w:rsidR="008539DA" w:rsidRPr="00BE4EE7">
        <w:rPr>
          <w:rFonts w:asciiTheme="majorHAnsi" w:eastAsia="Bradley Hand ITC" w:hAnsiTheme="majorHAnsi" w:cstheme="majorHAnsi"/>
          <w:sz w:val="24"/>
          <w:szCs w:val="24"/>
        </w:rPr>
        <w:t>event</w:t>
      </w:r>
      <w:r w:rsidR="008539DA" w:rsidRPr="00BE4EE7">
        <w:rPr>
          <w:rFonts w:asciiTheme="majorHAnsi" w:eastAsia="Bradley Hand ITC" w:hAnsiTheme="majorHAnsi" w:cstheme="majorHAnsi"/>
          <w:spacing w:val="-1"/>
          <w:sz w:val="24"/>
          <w:szCs w:val="24"/>
        </w:rPr>
        <w:t xml:space="preserve"> </w:t>
      </w:r>
      <w:r w:rsidR="008539DA" w:rsidRPr="00BE4EE7">
        <w:rPr>
          <w:rFonts w:asciiTheme="majorHAnsi" w:eastAsia="Bradley Hand ITC" w:hAnsiTheme="majorHAnsi" w:cstheme="majorHAnsi"/>
          <w:sz w:val="24"/>
          <w:szCs w:val="24"/>
        </w:rPr>
        <w:t>is</w:t>
      </w:r>
      <w:r w:rsidR="008539DA" w:rsidRPr="00BE4EE7">
        <w:rPr>
          <w:rFonts w:asciiTheme="majorHAnsi" w:eastAsia="Bradley Hand ITC" w:hAnsiTheme="majorHAnsi" w:cstheme="majorHAnsi"/>
          <w:spacing w:val="-1"/>
          <w:sz w:val="24"/>
          <w:szCs w:val="24"/>
        </w:rPr>
        <w:t xml:space="preserve"> </w:t>
      </w:r>
      <w:r w:rsidR="001A406B">
        <w:rPr>
          <w:rFonts w:asciiTheme="majorHAnsi" w:eastAsia="Bradley Hand ITC" w:hAnsiTheme="majorHAnsi" w:cstheme="majorHAnsi"/>
          <w:b/>
          <w:bCs/>
          <w:i/>
          <w:iCs/>
          <w:spacing w:val="-1"/>
          <w:sz w:val="24"/>
          <w:szCs w:val="24"/>
          <w:u w:val="single"/>
        </w:rPr>
        <w:t>_____________________________________</w:t>
      </w:r>
      <w:r w:rsidR="00EF7F31" w:rsidRPr="00BE4EE7">
        <w:rPr>
          <w:rFonts w:asciiTheme="majorHAnsi" w:eastAsia="Bradley Hand ITC" w:hAnsiTheme="majorHAnsi" w:cstheme="majorHAnsi"/>
          <w:sz w:val="24"/>
          <w:szCs w:val="24"/>
          <w:u w:val="single"/>
        </w:rPr>
        <w:t xml:space="preserve"> </w:t>
      </w:r>
      <w:r w:rsidR="008539DA" w:rsidRPr="00BE4EE7">
        <w:rPr>
          <w:rFonts w:asciiTheme="majorHAnsi" w:eastAsia="Bradley Hand ITC" w:hAnsiTheme="majorHAnsi" w:cstheme="majorHAnsi"/>
          <w:sz w:val="24"/>
          <w:szCs w:val="24"/>
        </w:rPr>
        <w:t xml:space="preserve">plus the Security Deposit, in the amount of </w:t>
      </w:r>
      <w:r w:rsidR="008539DA" w:rsidRPr="00BE4EE7">
        <w:rPr>
          <w:rFonts w:asciiTheme="majorHAnsi" w:eastAsia="Bradley Hand ITC" w:hAnsiTheme="majorHAnsi" w:cstheme="majorHAnsi"/>
          <w:b/>
          <w:bCs/>
          <w:i/>
          <w:iCs/>
          <w:sz w:val="24"/>
          <w:szCs w:val="24"/>
        </w:rPr>
        <w:t xml:space="preserve">FIVE HUNDRED DOLLARS ($ 500.00) </w:t>
      </w:r>
      <w:r w:rsidR="008539DA" w:rsidRPr="00BE4EE7">
        <w:rPr>
          <w:rFonts w:asciiTheme="majorHAnsi" w:eastAsia="Bradley Hand ITC" w:hAnsiTheme="majorHAnsi" w:cstheme="majorHAnsi"/>
          <w:sz w:val="24"/>
          <w:szCs w:val="24"/>
        </w:rPr>
        <w:t xml:space="preserve">which is refundable under the terms set forth below.  </w:t>
      </w:r>
      <w:r w:rsidR="008539DA" w:rsidRPr="00BE4EE7">
        <w:rPr>
          <w:rFonts w:asciiTheme="majorHAnsi" w:eastAsia="Bradley Hand ITC" w:hAnsiTheme="majorHAnsi" w:cstheme="majorHAnsi"/>
          <w:spacing w:val="-1"/>
          <w:sz w:val="24"/>
          <w:szCs w:val="24"/>
        </w:rPr>
        <w:t xml:space="preserve"> The Security Deposit MUST be paid at the same time as the Reservation Deposit, with the remaining balance due as set forth below.  The</w:t>
      </w:r>
      <w:r w:rsidR="0032071C" w:rsidRPr="00BE4EE7">
        <w:rPr>
          <w:rFonts w:asciiTheme="majorHAnsi" w:eastAsia="Bradley Hand ITC" w:hAnsiTheme="majorHAnsi" w:cstheme="majorHAnsi"/>
          <w:spacing w:val="-1"/>
          <w:sz w:val="24"/>
          <w:szCs w:val="24"/>
        </w:rPr>
        <w:t xml:space="preserve"> RESERVATION DEPOSIT IS </w:t>
      </w:r>
      <w:r w:rsidR="00C8685E" w:rsidRPr="00BE4EE7">
        <w:rPr>
          <w:rFonts w:asciiTheme="majorHAnsi" w:eastAsia="Bradley Hand ITC" w:hAnsiTheme="majorHAnsi" w:cstheme="majorHAnsi"/>
          <w:i/>
          <w:spacing w:val="-1"/>
          <w:sz w:val="24"/>
          <w:szCs w:val="24"/>
        </w:rPr>
        <w:t>SIXTY PERCENT (60%)</w:t>
      </w:r>
      <w:r w:rsidR="008539DA" w:rsidRPr="00BE4EE7">
        <w:rPr>
          <w:rFonts w:asciiTheme="majorHAnsi" w:eastAsia="Bradley Hand ITC" w:hAnsiTheme="majorHAnsi" w:cstheme="majorHAnsi"/>
          <w:spacing w:val="-1"/>
          <w:sz w:val="24"/>
          <w:szCs w:val="24"/>
        </w:rPr>
        <w:t xml:space="preserve"> OF THE FEE SET FORTH ABOVE</w:t>
      </w:r>
      <w:r w:rsidR="00F32768" w:rsidRPr="00BE4EE7">
        <w:rPr>
          <w:rFonts w:asciiTheme="majorHAnsi" w:eastAsia="Bradley Hand ITC" w:hAnsiTheme="majorHAnsi" w:cstheme="majorHAnsi"/>
          <w:spacing w:val="-1"/>
          <w:sz w:val="24"/>
          <w:szCs w:val="24"/>
        </w:rPr>
        <w:t xml:space="preserve"> PLUS THE SECURITY DEPOSIT</w:t>
      </w:r>
      <w:r w:rsidR="008539DA" w:rsidRPr="00BE4EE7">
        <w:rPr>
          <w:rFonts w:asciiTheme="majorHAnsi" w:eastAsia="Bradley Hand ITC" w:hAnsiTheme="majorHAnsi" w:cstheme="majorHAnsi"/>
          <w:spacing w:val="-1"/>
          <w:sz w:val="24"/>
          <w:szCs w:val="24"/>
        </w:rPr>
        <w:t>, AND MUST BE PAID AT THE TIME OF MAKING THE RESERVATION.</w:t>
      </w:r>
    </w:p>
    <w:p w14:paraId="139FCD2A" w14:textId="77777777" w:rsidR="008539DA" w:rsidRPr="00BE4EE7" w:rsidRDefault="008539DA" w:rsidP="005829A2">
      <w:pPr>
        <w:tabs>
          <w:tab w:val="left" w:pos="1820"/>
          <w:tab w:val="left" w:pos="6140"/>
        </w:tabs>
        <w:spacing w:after="0" w:line="238" w:lineRule="auto"/>
        <w:ind w:right="72"/>
        <w:jc w:val="both"/>
        <w:rPr>
          <w:rFonts w:asciiTheme="majorHAnsi" w:eastAsia="Bradley Hand ITC" w:hAnsiTheme="majorHAnsi" w:cstheme="majorHAnsi"/>
          <w:spacing w:val="-1"/>
          <w:sz w:val="24"/>
          <w:szCs w:val="24"/>
        </w:rPr>
      </w:pPr>
    </w:p>
    <w:p w14:paraId="748E92EE" w14:textId="77777777" w:rsidR="008539DA" w:rsidRPr="00BE4EE7" w:rsidRDefault="008539DA" w:rsidP="005829A2">
      <w:pPr>
        <w:tabs>
          <w:tab w:val="left" w:pos="1820"/>
          <w:tab w:val="left" w:pos="6140"/>
        </w:tabs>
        <w:spacing w:after="0" w:line="238"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 balance of the total 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FULL</w:t>
      </w:r>
      <w:r w:rsidRPr="00BE4EE7">
        <w:rPr>
          <w:rFonts w:asciiTheme="majorHAnsi" w:eastAsia="Bradley Hand ITC" w:hAnsiTheme="majorHAnsi" w:cstheme="majorHAnsi"/>
          <w:spacing w:val="-3"/>
          <w:sz w:val="24"/>
          <w:szCs w:val="24"/>
        </w:rPr>
        <w:t xml:space="preserve"> </w:t>
      </w:r>
      <w:r w:rsidR="00C27A24" w:rsidRPr="00BE4EE7">
        <w:rPr>
          <w:rFonts w:asciiTheme="majorHAnsi" w:eastAsia="Bradley Hand ITC" w:hAnsiTheme="majorHAnsi" w:cstheme="majorHAnsi"/>
          <w:i/>
          <w:sz w:val="24"/>
          <w:szCs w:val="24"/>
        </w:rPr>
        <w:t>thirty</w:t>
      </w:r>
      <w:r w:rsidR="00657A03" w:rsidRPr="00BE4EE7">
        <w:rPr>
          <w:rFonts w:asciiTheme="majorHAnsi" w:eastAsia="Bradley Hand ITC" w:hAnsiTheme="majorHAnsi" w:cstheme="majorHAnsi"/>
          <w:sz w:val="24"/>
          <w:szCs w:val="24"/>
        </w:rPr>
        <w:t xml:space="preserve"> (</w:t>
      </w:r>
      <w:r w:rsidR="00C27A24" w:rsidRPr="00BE4EE7">
        <w:rPr>
          <w:rFonts w:asciiTheme="majorHAnsi" w:eastAsia="Bradley Hand ITC" w:hAnsiTheme="majorHAnsi" w:cstheme="majorHAnsi"/>
          <w:sz w:val="24"/>
          <w:szCs w:val="24"/>
        </w:rPr>
        <w:t>30</w:t>
      </w:r>
      <w:r w:rsidR="00657A03" w:rsidRPr="00BE4EE7">
        <w:rPr>
          <w:rFonts w:asciiTheme="majorHAnsi" w:eastAsia="Bradley Hand ITC" w:hAnsiTheme="majorHAnsi" w:cstheme="majorHAnsi"/>
          <w:sz w:val="24"/>
          <w:szCs w:val="24"/>
        </w:rPr>
        <w:t xml:space="preserve">) </w:t>
      </w:r>
      <w:r w:rsidR="00C27A24" w:rsidRPr="00BE4EE7">
        <w:rPr>
          <w:rFonts w:asciiTheme="majorHAnsi" w:eastAsia="Bradley Hand ITC" w:hAnsiTheme="majorHAnsi" w:cstheme="majorHAnsi"/>
          <w:sz w:val="24"/>
          <w:szCs w:val="24"/>
        </w:rPr>
        <w:t xml:space="preserve">days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 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2"/>
          <w:sz w:val="24"/>
          <w:szCs w:val="24"/>
        </w:rPr>
        <w:t xml:space="preserve">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fail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ma</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IN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 xml:space="preserve"> </w:t>
      </w:r>
      <w:r w:rsidR="00C27A24" w:rsidRPr="00BE4EE7">
        <w:rPr>
          <w:rFonts w:asciiTheme="majorHAnsi" w:eastAsia="Bradley Hand ITC" w:hAnsiTheme="majorHAnsi" w:cstheme="majorHAnsi"/>
          <w:spacing w:val="-2"/>
          <w:sz w:val="24"/>
          <w:szCs w:val="24"/>
        </w:rPr>
        <w:t xml:space="preserve">thirty </w:t>
      </w:r>
      <w:r w:rsidR="00657A03" w:rsidRPr="00BE4EE7">
        <w:rPr>
          <w:rFonts w:asciiTheme="majorHAnsi" w:eastAsia="Bradley Hand ITC" w:hAnsiTheme="majorHAnsi" w:cstheme="majorHAnsi"/>
          <w:spacing w:val="-2"/>
          <w:sz w:val="24"/>
          <w:szCs w:val="24"/>
        </w:rPr>
        <w:t>(</w:t>
      </w:r>
      <w:r w:rsidR="00C27A24" w:rsidRPr="00BE4EE7">
        <w:rPr>
          <w:rFonts w:asciiTheme="majorHAnsi" w:eastAsia="Bradley Hand ITC" w:hAnsiTheme="majorHAnsi" w:cstheme="majorHAnsi"/>
          <w:spacing w:val="-2"/>
          <w:sz w:val="24"/>
          <w:szCs w:val="24"/>
        </w:rPr>
        <w:t>30</w:t>
      </w:r>
      <w:r w:rsidR="00657A03" w:rsidRPr="00BE4EE7">
        <w:rPr>
          <w:rFonts w:asciiTheme="majorHAnsi" w:eastAsia="Bradley Hand ITC" w:hAnsiTheme="majorHAnsi" w:cstheme="majorHAnsi"/>
          <w:spacing w:val="-2"/>
          <w:sz w:val="24"/>
          <w:szCs w:val="24"/>
        </w:rPr>
        <w:t xml:space="preserve">) </w:t>
      </w:r>
      <w:r w:rsidR="00C27A24" w:rsidRPr="00BE4EE7">
        <w:rPr>
          <w:rFonts w:asciiTheme="majorHAnsi" w:eastAsia="Bradley Hand ITC" w:hAnsiTheme="majorHAnsi" w:cstheme="majorHAnsi"/>
          <w:spacing w:val="-2"/>
          <w:sz w:val="24"/>
          <w:szCs w:val="24"/>
        </w:rPr>
        <w:t xml:space="preserve">days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eve</w:t>
      </w:r>
      <w:r w:rsidRPr="00BE4EE7">
        <w:rPr>
          <w:rFonts w:asciiTheme="majorHAnsi" w:eastAsia="Bradley Hand ITC" w:hAnsiTheme="majorHAnsi" w:cstheme="majorHAnsi"/>
          <w:spacing w:val="5"/>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celled,</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 SECURITY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2"/>
          <w:sz w:val="24"/>
          <w:szCs w:val="24"/>
        </w:rPr>
        <w:lastRenderedPageBreak/>
        <w:t xml:space="preserve">DEPOSIT AND RESERVATION DEPOSIT will be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ts</w:t>
      </w:r>
      <w:r w:rsidRPr="00BE4EE7">
        <w:rPr>
          <w:rFonts w:asciiTheme="majorHAnsi" w:eastAsia="Bradley Hand ITC" w:hAnsiTheme="majorHAnsi" w:cstheme="majorHAnsi"/>
          <w:spacing w:val="-1"/>
          <w:sz w:val="24"/>
          <w:szCs w:val="24"/>
        </w:rPr>
        <w:t xml:space="preserve"> </w:t>
      </w:r>
      <w:proofErr w:type="gramStart"/>
      <w:r w:rsidRPr="00BE4EE7">
        <w:rPr>
          <w:rFonts w:asciiTheme="majorHAnsi" w:eastAsia="Bradley Hand ITC" w:hAnsiTheme="majorHAnsi" w:cstheme="majorHAnsi"/>
          <w:spacing w:val="-1"/>
          <w:sz w:val="24"/>
          <w:szCs w:val="24"/>
        </w:rPr>
        <w:t>with regard to</w:t>
      </w:r>
      <w:proofErr w:type="gramEnd"/>
      <w:r w:rsidRPr="00BE4EE7">
        <w:rPr>
          <w:rFonts w:asciiTheme="majorHAnsi" w:eastAsia="Bradley Hand ITC" w:hAnsiTheme="majorHAnsi" w:cstheme="majorHAnsi"/>
          <w:spacing w:val="-1"/>
          <w:sz w:val="24"/>
          <w:szCs w:val="24"/>
        </w:rPr>
        <w:t xml:space="preserve"> the use of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2"/>
          <w:sz w:val="24"/>
          <w:szCs w:val="24"/>
        </w:rPr>
        <w:t xml:space="preserve"> shall also be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p>
    <w:p w14:paraId="1CA7AA07" w14:textId="77777777" w:rsidR="008539DA" w:rsidRPr="00BE4EE7" w:rsidRDefault="008539DA" w:rsidP="005829A2">
      <w:pPr>
        <w:spacing w:before="5" w:after="0" w:line="150" w:lineRule="exact"/>
        <w:ind w:right="72"/>
        <w:jc w:val="both"/>
        <w:rPr>
          <w:rFonts w:asciiTheme="majorHAnsi" w:hAnsiTheme="majorHAnsi" w:cstheme="majorHAnsi"/>
          <w:sz w:val="24"/>
          <w:szCs w:val="24"/>
        </w:rPr>
      </w:pPr>
    </w:p>
    <w:p w14:paraId="673281DE" w14:textId="77777777" w:rsidR="008539DA" w:rsidRPr="00BE4EE7" w:rsidRDefault="008539DA" w:rsidP="005829A2">
      <w:pPr>
        <w:tabs>
          <w:tab w:val="left" w:pos="182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3.) F</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9"/>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9"/>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9</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0</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mor</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w:t>
      </w:r>
      <w:r w:rsidRPr="00BE4EE7">
        <w:rPr>
          <w:rFonts w:asciiTheme="majorHAnsi" w:eastAsia="Bradley Hand ITC" w:hAnsiTheme="majorHAnsi" w:cstheme="majorHAnsi"/>
          <w:spacing w:val="2"/>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until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00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 foll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da</w:t>
      </w:r>
      <w:r w:rsidRPr="00BE4EE7">
        <w:rPr>
          <w:rFonts w:asciiTheme="majorHAnsi" w:eastAsia="Bradley Hand ITC" w:hAnsiTheme="majorHAnsi" w:cstheme="majorHAnsi"/>
          <w:sz w:val="24"/>
          <w:szCs w:val="24"/>
        </w:rPr>
        <w:t>y (A sixteen (16) hour period).</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facili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L</w:t>
      </w:r>
      <w:r w:rsidRPr="00BE4EE7">
        <w:rPr>
          <w:rFonts w:asciiTheme="majorHAnsi" w:eastAsia="Bradley Hand ITC" w:hAnsiTheme="majorHAnsi" w:cstheme="majorHAnsi"/>
          <w:sz w:val="24"/>
          <w:szCs w:val="24"/>
        </w:rPr>
        <w:t>ATER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than</w:t>
      </w:r>
      <w:r w:rsidRPr="00BE4EE7">
        <w:rPr>
          <w:rFonts w:asciiTheme="majorHAnsi" w:eastAsia="Bradley Hand ITC" w:hAnsiTheme="majorHAnsi" w:cstheme="majorHAnsi"/>
          <w:spacing w:val="-1"/>
          <w:sz w:val="24"/>
          <w:szCs w:val="24"/>
        </w:rPr>
        <w:t xml:space="preserve"> 9</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0</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 at which time a staff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 xml:space="preserve">mber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onsite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dju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AC/</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proofErr w:type="gramStart"/>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mi</w:t>
      </w:r>
      <w:r w:rsidRPr="00BE4EE7">
        <w:rPr>
          <w:rFonts w:asciiTheme="majorHAnsi" w:eastAsia="Bradley Hand ITC" w:hAnsiTheme="majorHAnsi" w:cstheme="majorHAnsi"/>
          <w:spacing w:val="-1"/>
          <w:sz w:val="24"/>
          <w:szCs w:val="24"/>
        </w:rPr>
        <w:t>nu</w:t>
      </w:r>
      <w:r w:rsidRPr="00BE4EE7">
        <w:rPr>
          <w:rFonts w:asciiTheme="majorHAnsi" w:eastAsia="Bradley Hand ITC" w:hAnsiTheme="majorHAnsi" w:cstheme="majorHAnsi"/>
          <w:sz w:val="24"/>
          <w:szCs w:val="24"/>
        </w:rPr>
        <w:t>te</w:t>
      </w:r>
      <w:proofErr w:type="gramEnd"/>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 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do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cer</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monies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be </w:t>
      </w:r>
      <w:r w:rsidRPr="00BE4EE7">
        <w:rPr>
          <w:rFonts w:asciiTheme="majorHAnsi" w:eastAsia="Bradley Hand ITC" w:hAnsiTheme="majorHAnsi" w:cstheme="majorHAnsi"/>
          <w:spacing w:val="-3"/>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leted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mo</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z w:val="24"/>
          <w:szCs w:val="24"/>
        </w:rPr>
        <w:t>o 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than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8</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0p</w:t>
      </w:r>
      <w:r w:rsidRPr="00BE4EE7">
        <w:rPr>
          <w:rFonts w:asciiTheme="majorHAnsi" w:eastAsia="Bradley Hand ITC" w:hAnsiTheme="majorHAnsi" w:cstheme="majorHAnsi"/>
          <w:sz w:val="24"/>
          <w:szCs w:val="24"/>
        </w:rPr>
        <w:t>m. A</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 xml:space="preserve">S </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OFF OF</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P</w:t>
      </w:r>
      <w:r w:rsidRPr="00BE4EE7">
        <w:rPr>
          <w:rFonts w:asciiTheme="majorHAnsi" w:eastAsia="Bradley Hand ITC" w:hAnsiTheme="majorHAnsi" w:cstheme="majorHAnsi"/>
          <w:sz w:val="24"/>
          <w:szCs w:val="24"/>
        </w:rPr>
        <w:t>RO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R</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Y BY 1</w:t>
      </w:r>
      <w:r w:rsidRPr="00BE4EE7">
        <w:rPr>
          <w:rFonts w:asciiTheme="majorHAnsi" w:eastAsia="Bradley Hand ITC" w:hAnsiTheme="majorHAnsi" w:cstheme="majorHAnsi"/>
          <w:spacing w:val="-1"/>
          <w:sz w:val="24"/>
          <w:szCs w:val="24"/>
        </w:rPr>
        <w:t>2</w:t>
      </w:r>
      <w:r w:rsidRPr="00BE4EE7">
        <w:rPr>
          <w:rFonts w:asciiTheme="majorHAnsi" w:eastAsia="Bradley Hand ITC" w:hAnsiTheme="majorHAnsi" w:cstheme="majorHAnsi"/>
          <w:sz w:val="24"/>
          <w:szCs w:val="24"/>
        </w:rPr>
        <w:t>:00</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hosts </w:t>
      </w:r>
      <w:r w:rsidRPr="00BE4EE7">
        <w:rPr>
          <w:rFonts w:asciiTheme="majorHAnsi" w:eastAsia="Bradley Hand ITC" w:hAnsiTheme="majorHAnsi" w:cstheme="majorHAnsi"/>
          <w:spacing w:val="-1"/>
          <w:sz w:val="24"/>
          <w:szCs w:val="24"/>
        </w:rPr>
        <w:t>ha</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un</w:t>
      </w:r>
      <w:r w:rsidRPr="00BE4EE7">
        <w:rPr>
          <w:rFonts w:asciiTheme="majorHAnsi" w:eastAsia="Bradley Hand ITC" w:hAnsiTheme="majorHAnsi" w:cstheme="majorHAnsi"/>
          <w:sz w:val="24"/>
          <w:szCs w:val="24"/>
        </w:rPr>
        <w:t>til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00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lle</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 PERS</w:t>
      </w:r>
      <w:r w:rsidRPr="00BE4EE7">
        <w:rPr>
          <w:rFonts w:asciiTheme="majorHAnsi" w:eastAsia="Bradley Hand ITC" w:hAnsiTheme="majorHAnsi" w:cstheme="majorHAnsi"/>
          <w:spacing w:val="-3"/>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VA</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ATE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RE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BY 1:</w:t>
      </w:r>
      <w:r w:rsidRPr="00BE4EE7">
        <w:rPr>
          <w:rFonts w:asciiTheme="majorHAnsi" w:eastAsia="Bradley Hand ITC" w:hAnsiTheme="majorHAnsi" w:cstheme="majorHAnsi"/>
          <w:spacing w:val="-1"/>
          <w:sz w:val="24"/>
          <w:szCs w:val="24"/>
        </w:rPr>
        <w:t>00 a.m.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ema</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ft</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00</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lice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proofErr w:type="gramStart"/>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ified</w:t>
      </w:r>
      <w:proofErr w:type="gramEnd"/>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sit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ite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  This applies to all guests and vendors of the Tenant.  The Staff Member will provide you with an emergency contact number that should only be used in the event of a true emergency.  </w:t>
      </w:r>
    </w:p>
    <w:p w14:paraId="17AD0BC0" w14:textId="77777777" w:rsidR="008539DA" w:rsidRPr="00BE4EE7" w:rsidRDefault="008539DA" w:rsidP="005829A2">
      <w:pPr>
        <w:spacing w:before="3" w:after="0" w:line="160" w:lineRule="exact"/>
        <w:ind w:right="72"/>
        <w:jc w:val="both"/>
        <w:rPr>
          <w:rFonts w:asciiTheme="majorHAnsi" w:hAnsiTheme="majorHAnsi" w:cstheme="majorHAnsi"/>
          <w:sz w:val="24"/>
          <w:szCs w:val="24"/>
        </w:rPr>
      </w:pPr>
    </w:p>
    <w:p w14:paraId="64A88004" w14:textId="77777777" w:rsidR="008539DA" w:rsidRPr="00BE4EE7" w:rsidRDefault="008539DA" w:rsidP="005829A2">
      <w:pPr>
        <w:tabs>
          <w:tab w:val="left" w:pos="1820"/>
        </w:tabs>
        <w:spacing w:after="0" w:line="240"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4.) We</w:t>
      </w:r>
      <w:r w:rsidRPr="00BE4EE7">
        <w:rPr>
          <w:rFonts w:asciiTheme="majorHAnsi" w:eastAsia="Bradley Hand ITC" w:hAnsiTheme="majorHAnsi" w:cstheme="majorHAnsi"/>
          <w:spacing w:val="-1"/>
          <w:sz w:val="24"/>
          <w:szCs w:val="24"/>
        </w:rPr>
        <w:t>dd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emonies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ity</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r</w:t>
      </w:r>
      <w:r w:rsidRPr="00BE4EE7">
        <w:rPr>
          <w:rFonts w:asciiTheme="majorHAnsi" w:eastAsia="Bradley Hand ITC" w:hAnsiTheme="majorHAnsi" w:cstheme="majorHAnsi"/>
          <w:sz w:val="24"/>
          <w:szCs w:val="24"/>
        </w:rPr>
        <w:t>ecei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ehear</w:t>
      </w:r>
      <w:r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 mee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in a period convenient to Owner approximately </w:t>
      </w:r>
      <w:r w:rsidRPr="00BE4EE7">
        <w:rPr>
          <w:rFonts w:asciiTheme="majorHAnsi" w:eastAsia="Bradley Hand ITC" w:hAnsiTheme="majorHAnsi" w:cstheme="majorHAnsi"/>
          <w:sz w:val="24"/>
          <w:szCs w:val="24"/>
        </w:rPr>
        <w:t>30</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ys</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You will be allotted a </w:t>
      </w:r>
      <w:proofErr w:type="gramStart"/>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proofErr w:type="gramEnd"/>
      <w:r w:rsidRPr="00BE4EE7">
        <w:rPr>
          <w:rFonts w:asciiTheme="majorHAnsi" w:eastAsia="Bradley Hand ITC" w:hAnsiTheme="majorHAnsi" w:cstheme="majorHAnsi"/>
          <w:spacing w:val="-2"/>
          <w:sz w:val="24"/>
          <w:szCs w:val="24"/>
        </w:rPr>
        <w:t xml:space="preserve"> period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on of all rehearsals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54"/>
          <w:sz w:val="24"/>
          <w:szCs w:val="24"/>
        </w:rPr>
        <w:t xml:space="preserve"> </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b</w:t>
      </w:r>
      <w:r w:rsidRPr="00BE4EE7">
        <w:rPr>
          <w:rFonts w:asciiTheme="majorHAnsi" w:eastAsia="Bradley Hand ITC" w:hAnsiTheme="majorHAnsi" w:cstheme="majorHAnsi"/>
          <w:sz w:val="24"/>
          <w:szCs w:val="24"/>
        </w:rPr>
        <w:t xml:space="preserve">y </w:t>
      </w:r>
      <w:proofErr w:type="gramStart"/>
      <w:r w:rsidRPr="00BE4EE7">
        <w:rPr>
          <w:rFonts w:asciiTheme="majorHAnsi" w:eastAsia="Bradley Hand ITC" w:hAnsiTheme="majorHAnsi" w:cstheme="majorHAnsi"/>
          <w:sz w:val="24"/>
          <w:szCs w:val="24"/>
        </w:rPr>
        <w:t>Owner</w:t>
      </w:r>
      <w:proofErr w:type="gramEnd"/>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1"/>
          <w:position w:val="3"/>
          <w:sz w:val="24"/>
          <w:szCs w:val="24"/>
        </w:rPr>
        <w:t>rp</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3"/>
          <w:position w:val="3"/>
          <w:sz w:val="24"/>
          <w:szCs w:val="24"/>
        </w:rPr>
        <w:t>r</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te</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events,</w:t>
      </w:r>
      <w:r w:rsidRPr="00BE4EE7">
        <w:rPr>
          <w:rFonts w:asciiTheme="majorHAnsi" w:eastAsia="Bradley Hand ITC" w:hAnsiTheme="majorHAnsi" w:cstheme="majorHAnsi"/>
          <w:spacing w:val="-1"/>
          <w:position w:val="3"/>
          <w:sz w:val="24"/>
          <w:szCs w:val="24"/>
        </w:rPr>
        <w:t xml:space="preserve"> p</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ti</w:t>
      </w:r>
      <w:r w:rsidRPr="00BE4EE7">
        <w:rPr>
          <w:rFonts w:asciiTheme="majorHAnsi" w:eastAsia="Bradley Hand ITC" w:hAnsiTheme="majorHAnsi" w:cstheme="majorHAnsi"/>
          <w:spacing w:val="-2"/>
          <w:position w:val="3"/>
          <w:sz w:val="24"/>
          <w:szCs w:val="24"/>
        </w:rPr>
        <w:t>e</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y event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ther</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than</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a cer</w:t>
      </w:r>
      <w:r w:rsidRPr="00BE4EE7">
        <w:rPr>
          <w:rFonts w:asciiTheme="majorHAnsi" w:eastAsia="Bradley Hand ITC" w:hAnsiTheme="majorHAnsi" w:cstheme="majorHAnsi"/>
          <w:spacing w:val="-1"/>
          <w:position w:val="3"/>
          <w:sz w:val="24"/>
          <w:szCs w:val="24"/>
        </w:rPr>
        <w:t>e</w:t>
      </w:r>
      <w:r w:rsidRPr="00BE4EE7">
        <w:rPr>
          <w:rFonts w:asciiTheme="majorHAnsi" w:eastAsia="Bradley Hand ITC" w:hAnsiTheme="majorHAnsi" w:cstheme="majorHAnsi"/>
          <w:spacing w:val="-3"/>
          <w:position w:val="3"/>
          <w:sz w:val="24"/>
          <w:szCs w:val="24"/>
        </w:rPr>
        <w:t>m</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3"/>
          <w:position w:val="3"/>
          <w:sz w:val="24"/>
          <w:szCs w:val="24"/>
        </w:rPr>
        <w:t>n</w:t>
      </w:r>
      <w:r w:rsidRPr="00BE4EE7">
        <w:rPr>
          <w:rFonts w:asciiTheme="majorHAnsi" w:eastAsia="Bradley Hand ITC" w:hAnsiTheme="majorHAnsi" w:cstheme="majorHAnsi"/>
          <w:position w:val="3"/>
          <w:sz w:val="24"/>
          <w:szCs w:val="24"/>
        </w:rPr>
        <w:t xml:space="preserve">y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 xml:space="preserve"> n</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l</w:t>
      </w:r>
      <w:r w:rsidRPr="00BE4EE7">
        <w:rPr>
          <w:rFonts w:asciiTheme="majorHAnsi" w:eastAsia="Bradley Hand ITC" w:hAnsiTheme="majorHAnsi" w:cstheme="majorHAnsi"/>
          <w:spacing w:val="-2"/>
          <w:position w:val="3"/>
          <w:sz w:val="24"/>
          <w:szCs w:val="24"/>
        </w:rPr>
        <w:t>l</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tted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 xml:space="preserve">a </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ehear</w:t>
      </w:r>
      <w:r w:rsidRPr="00BE4EE7">
        <w:rPr>
          <w:rFonts w:asciiTheme="majorHAnsi" w:eastAsia="Bradley Hand ITC" w:hAnsiTheme="majorHAnsi" w:cstheme="majorHAnsi"/>
          <w:spacing w:val="-3"/>
          <w:position w:val="3"/>
          <w:sz w:val="24"/>
          <w:szCs w:val="24"/>
        </w:rPr>
        <w:t>s</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l.</w:t>
      </w:r>
    </w:p>
    <w:p w14:paraId="2F440D4B" w14:textId="77777777" w:rsidR="008539DA" w:rsidRPr="00BE4EE7" w:rsidRDefault="008539DA" w:rsidP="005829A2">
      <w:pPr>
        <w:spacing w:before="4" w:after="0" w:line="160" w:lineRule="exact"/>
        <w:ind w:right="72"/>
        <w:jc w:val="both"/>
        <w:rPr>
          <w:rFonts w:asciiTheme="majorHAnsi" w:hAnsiTheme="majorHAnsi" w:cstheme="majorHAnsi"/>
          <w:sz w:val="24"/>
          <w:szCs w:val="24"/>
        </w:rPr>
      </w:pPr>
    </w:p>
    <w:p w14:paraId="60BEC90A" w14:textId="77777777" w:rsidR="008539DA" w:rsidRPr="00BE4EE7" w:rsidRDefault="008539DA" w:rsidP="005829A2">
      <w:pPr>
        <w:spacing w:before="4" w:after="0" w:line="160" w:lineRule="exact"/>
        <w:ind w:right="72"/>
        <w:jc w:val="both"/>
        <w:rPr>
          <w:rFonts w:asciiTheme="majorHAnsi" w:hAnsiTheme="majorHAnsi" w:cstheme="majorHAnsi"/>
          <w:sz w:val="24"/>
          <w:szCs w:val="24"/>
        </w:rPr>
      </w:pPr>
    </w:p>
    <w:p w14:paraId="123379D3" w14:textId="77777777" w:rsidR="008539DA" w:rsidRPr="00BE4EE7" w:rsidRDefault="008539DA" w:rsidP="005829A2">
      <w:pPr>
        <w:tabs>
          <w:tab w:val="left" w:pos="1820"/>
        </w:tabs>
        <w:spacing w:after="0" w:line="238"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5</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maxi</w:t>
      </w:r>
      <w:r w:rsidRPr="00BE4EE7">
        <w:rPr>
          <w:rFonts w:asciiTheme="majorHAnsi" w:eastAsia="Bradley Hand ITC" w:hAnsiTheme="majorHAnsi" w:cstheme="majorHAnsi"/>
          <w:spacing w:val="-1"/>
          <w:sz w:val="24"/>
          <w:szCs w:val="24"/>
        </w:rPr>
        <w:t>mu</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nu</w:t>
      </w:r>
      <w:r w:rsidRPr="00BE4EE7">
        <w:rPr>
          <w:rFonts w:asciiTheme="majorHAnsi" w:eastAsia="Bradley Hand ITC" w:hAnsiTheme="majorHAnsi" w:cstheme="majorHAnsi"/>
          <w:sz w:val="24"/>
          <w:szCs w:val="24"/>
        </w:rPr>
        <w:t>mber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facility may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max</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m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y 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emises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blished</w:t>
      </w:r>
      <w:r w:rsidRPr="00BE4EE7">
        <w:rPr>
          <w:rFonts w:asciiTheme="majorHAnsi" w:eastAsia="Bradley Hand ITC" w:hAnsiTheme="majorHAnsi" w:cstheme="majorHAnsi"/>
          <w:spacing w:val="-2"/>
          <w:sz w:val="24"/>
          <w:szCs w:val="24"/>
        </w:rPr>
        <w:t xml:space="preserve"> b</w:t>
      </w:r>
      <w:r w:rsidRPr="00BE4EE7">
        <w:rPr>
          <w:rFonts w:asciiTheme="majorHAnsi" w:eastAsia="Bradley Hand ITC" w:hAnsiTheme="majorHAnsi" w:cstheme="majorHAnsi"/>
          <w:sz w:val="24"/>
          <w:szCs w:val="24"/>
        </w:rPr>
        <w:t>y the</w:t>
      </w:r>
      <w:r w:rsidRPr="00BE4EE7">
        <w:rPr>
          <w:rFonts w:asciiTheme="majorHAnsi" w:eastAsia="Bradley Hand ITC" w:hAnsiTheme="majorHAnsi" w:cstheme="majorHAnsi"/>
          <w:spacing w:val="-2"/>
          <w:sz w:val="24"/>
          <w:szCs w:val="24"/>
        </w:rPr>
        <w:t xml:space="preserve"> state or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un</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3"/>
          <w:sz w:val="24"/>
          <w:szCs w:val="24"/>
        </w:rPr>
        <w:t xml:space="preserve"> government laws, or </w:t>
      </w:r>
      <w:r w:rsidRPr="00BE4EE7">
        <w:rPr>
          <w:rFonts w:asciiTheme="majorHAnsi" w:eastAsia="Bradley Hand ITC" w:hAnsiTheme="majorHAnsi" w:cstheme="majorHAnsi"/>
          <w:sz w:val="24"/>
          <w:szCs w:val="24"/>
        </w:rPr>
        <w:t>fi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 whichever applicable.</w:t>
      </w:r>
      <w:r w:rsidRPr="00BE4EE7">
        <w:rPr>
          <w:rFonts w:asciiTheme="majorHAnsi" w:eastAsia="Bradley Hand ITC" w:hAnsiTheme="majorHAnsi" w:cstheme="majorHAnsi"/>
          <w:spacing w:val="3"/>
          <w:sz w:val="24"/>
          <w:szCs w:val="24"/>
        </w:rPr>
        <w:t xml:space="preserve"> Regardless of statutory rules 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im</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y is</w:t>
      </w:r>
      <w:r w:rsidRPr="00BE4EE7">
        <w:rPr>
          <w:rFonts w:asciiTheme="majorHAnsi" w:eastAsia="Bradley Hand ITC" w:hAnsiTheme="majorHAnsi" w:cstheme="majorHAnsi"/>
          <w:spacing w:val="-1"/>
          <w:sz w:val="24"/>
          <w:szCs w:val="24"/>
        </w:rPr>
        <w:t xml:space="preserve"> 258</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3"/>
          <w:sz w:val="24"/>
          <w:szCs w:val="24"/>
        </w:rPr>
        <w:t>e – based on standing room rules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bri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set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cre</w:t>
      </w:r>
      <w:r w:rsidRPr="00BE4EE7">
        <w:rPr>
          <w:rFonts w:asciiTheme="majorHAnsi" w:eastAsia="Bradley Hand ITC" w:hAnsiTheme="majorHAnsi" w:cstheme="majorHAnsi"/>
          <w:spacing w:val="-2"/>
          <w:sz w:val="24"/>
          <w:szCs w:val="24"/>
        </w:rPr>
        <w:t>w</w:t>
      </w:r>
      <w:r w:rsidRPr="00BE4EE7">
        <w:rPr>
          <w:rFonts w:asciiTheme="majorHAnsi" w:eastAsia="Bradley Hand ITC" w:hAnsiTheme="majorHAnsi" w:cstheme="majorHAnsi"/>
          <w:sz w:val="24"/>
          <w:szCs w:val="24"/>
        </w:rPr>
        <w:t>, famil</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z w:val="24"/>
          <w:szCs w:val="24"/>
        </w:rPr>
        <w:t xml:space="preserve">.  If you plan on </w:t>
      </w:r>
      <w:proofErr w:type="gramStart"/>
      <w:r w:rsidRPr="00BE4EE7">
        <w:rPr>
          <w:rFonts w:asciiTheme="majorHAnsi" w:eastAsia="Bradley Hand ITC" w:hAnsiTheme="majorHAnsi" w:cstheme="majorHAnsi"/>
          <w:sz w:val="24"/>
          <w:szCs w:val="24"/>
        </w:rPr>
        <w:t>providing for</w:t>
      </w:r>
      <w:proofErr w:type="gramEnd"/>
      <w:r w:rsidRPr="00BE4EE7">
        <w:rPr>
          <w:rFonts w:asciiTheme="majorHAnsi" w:eastAsia="Bradley Hand ITC" w:hAnsiTheme="majorHAnsi" w:cstheme="majorHAnsi"/>
          <w:sz w:val="24"/>
          <w:szCs w:val="24"/>
        </w:rPr>
        <w:t xml:space="preserve"> seating and food service, you are responsible for insuring that you do not exceed the maximum occupancy of the local regulations.  A suggested table layout can be provided, upon request.  </w:t>
      </w:r>
      <w:proofErr w:type="gramStart"/>
      <w:r w:rsidRPr="00BE4EE7">
        <w:rPr>
          <w:rFonts w:asciiTheme="majorHAnsi" w:eastAsia="Bradley Hand ITC" w:hAnsiTheme="majorHAnsi" w:cstheme="majorHAnsi"/>
          <w:sz w:val="24"/>
          <w:szCs w:val="24"/>
        </w:rPr>
        <w:t>Owner</w:t>
      </w:r>
      <w:proofErr w:type="gramEnd"/>
      <w:r w:rsidRPr="00BE4EE7">
        <w:rPr>
          <w:rFonts w:asciiTheme="majorHAnsi" w:eastAsia="Bradley Hand ITC" w:hAnsiTheme="majorHAnsi" w:cstheme="majorHAnsi"/>
          <w:sz w:val="24"/>
          <w:szCs w:val="24"/>
        </w:rPr>
        <w:t xml:space="preserve"> takes no responsibility or liability for exceeding maximum occupancy and knowledge of the applicable rules are your responsibility. </w:t>
      </w:r>
    </w:p>
    <w:p w14:paraId="5BD54A6C" w14:textId="77777777" w:rsidR="00F32768" w:rsidRPr="00BE4EE7" w:rsidRDefault="00F32768" w:rsidP="005829A2">
      <w:pPr>
        <w:tabs>
          <w:tab w:val="left" w:pos="1820"/>
        </w:tabs>
        <w:spacing w:after="0" w:line="238" w:lineRule="auto"/>
        <w:ind w:right="72"/>
        <w:jc w:val="both"/>
        <w:rPr>
          <w:rFonts w:asciiTheme="majorHAnsi" w:eastAsia="Bradley Hand ITC" w:hAnsiTheme="majorHAnsi" w:cstheme="majorHAnsi"/>
          <w:sz w:val="24"/>
          <w:szCs w:val="24"/>
        </w:rPr>
      </w:pPr>
    </w:p>
    <w:p w14:paraId="209508F9" w14:textId="77777777" w:rsidR="008539DA" w:rsidRPr="00BE4EE7" w:rsidRDefault="008539DA" w:rsidP="005829A2">
      <w:pPr>
        <w:spacing w:before="1" w:after="0" w:line="130" w:lineRule="exact"/>
        <w:ind w:right="72"/>
        <w:jc w:val="both"/>
        <w:rPr>
          <w:rFonts w:asciiTheme="majorHAnsi" w:hAnsiTheme="majorHAnsi" w:cstheme="majorHAnsi"/>
          <w:sz w:val="24"/>
          <w:szCs w:val="24"/>
        </w:rPr>
      </w:pPr>
    </w:p>
    <w:p w14:paraId="1085F5FA" w14:textId="77777777" w:rsidR="008539DA" w:rsidRPr="00BE4EE7" w:rsidRDefault="008539DA" w:rsidP="005829A2">
      <w:pPr>
        <w:tabs>
          <w:tab w:val="left" w:pos="1820"/>
        </w:tabs>
        <w:spacing w:after="0" w:line="274"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6.)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bles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v</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by Owner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4"/>
          <w:sz w:val="24"/>
          <w:szCs w:val="24"/>
        </w:rPr>
        <w:t xml:space="preserve"> </w:t>
      </w:r>
      <w:r w:rsidR="00F32768" w:rsidRPr="00BE4EE7">
        <w:rPr>
          <w:rFonts w:asciiTheme="majorHAnsi" w:eastAsia="Bradley Hand ITC" w:hAnsiTheme="majorHAnsi" w:cstheme="majorHAnsi"/>
          <w:spacing w:val="-4"/>
          <w:sz w:val="24"/>
          <w:szCs w:val="24"/>
        </w:rPr>
        <w:t xml:space="preserve">either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00F32768" w:rsidRPr="00BE4EE7">
        <w:rPr>
          <w:rFonts w:asciiTheme="majorHAnsi" w:eastAsia="Bradley Hand ITC" w:hAnsiTheme="majorHAnsi" w:cstheme="majorHAnsi"/>
          <w:spacing w:val="-1"/>
          <w:sz w:val="24"/>
          <w:szCs w:val="24"/>
        </w:rPr>
        <w:t xml:space="preserve">or on outside paved areas.  They are not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 xml:space="preserve">.  Tenant is responsible for inspecting tables and chairs prior to entering this Contract and is not obligated to use Owner provided table and chairs.  </w:t>
      </w:r>
    </w:p>
    <w:p w14:paraId="7E3A302A" w14:textId="77777777" w:rsidR="008539DA" w:rsidRPr="00BE4EE7" w:rsidRDefault="008539DA" w:rsidP="005829A2">
      <w:pPr>
        <w:spacing w:before="4" w:after="0" w:line="160" w:lineRule="exact"/>
        <w:ind w:right="72"/>
        <w:jc w:val="both"/>
        <w:rPr>
          <w:rFonts w:asciiTheme="majorHAnsi" w:hAnsiTheme="majorHAnsi" w:cstheme="majorHAnsi"/>
          <w:sz w:val="24"/>
          <w:szCs w:val="24"/>
        </w:rPr>
      </w:pPr>
    </w:p>
    <w:p w14:paraId="1956ABE1" w14:textId="77777777" w:rsidR="008539DA" w:rsidRPr="00BE4EE7" w:rsidRDefault="008539DA" w:rsidP="005829A2">
      <w:pPr>
        <w:tabs>
          <w:tab w:val="left" w:pos="182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7</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upp</w:t>
      </w:r>
      <w:r w:rsidRPr="00BE4EE7">
        <w:rPr>
          <w:rFonts w:asciiTheme="majorHAnsi" w:eastAsia="Bradley Hand ITC" w:hAnsiTheme="majorHAnsi" w:cstheme="majorHAnsi"/>
          <w:sz w:val="24"/>
          <w:szCs w:val="24"/>
        </w:rPr>
        <w:t>lies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(such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il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3"/>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 xml:space="preserve">c.)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o 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their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hese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vehicles</w:t>
      </w:r>
      <w:proofErr w:type="gramStart"/>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sed</w:t>
      </w:r>
      <w:proofErr w:type="gramEnd"/>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00BE525A"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c.</w:t>
      </w:r>
    </w:p>
    <w:p w14:paraId="2D0C8A84" w14:textId="77777777" w:rsidR="008539DA" w:rsidRPr="00BE4EE7" w:rsidRDefault="008539DA" w:rsidP="005829A2">
      <w:pPr>
        <w:tabs>
          <w:tab w:val="left" w:pos="1820"/>
        </w:tabs>
        <w:spacing w:after="0" w:line="272" w:lineRule="exact"/>
        <w:ind w:right="72"/>
        <w:jc w:val="both"/>
        <w:rPr>
          <w:rFonts w:asciiTheme="majorHAnsi" w:eastAsia="Bradley Hand ITC" w:hAnsiTheme="majorHAnsi" w:cstheme="majorHAnsi"/>
          <w:sz w:val="24"/>
          <w:szCs w:val="24"/>
        </w:rPr>
      </w:pPr>
    </w:p>
    <w:p w14:paraId="552AB122" w14:textId="77777777" w:rsidR="008539DA" w:rsidRPr="00BE4EE7" w:rsidRDefault="008539DA" w:rsidP="005829A2">
      <w:pPr>
        <w:tabs>
          <w:tab w:val="left" w:pos="182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8</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2"/>
          <w:sz w:val="24"/>
          <w:szCs w:val="24"/>
        </w:rPr>
        <w:t>N</w:t>
      </w:r>
      <w:r w:rsidRPr="00BE4EE7">
        <w:rPr>
          <w:rFonts w:asciiTheme="majorHAnsi" w:eastAsia="Bradley Hand ITC" w:hAnsiTheme="majorHAnsi" w:cstheme="majorHAnsi"/>
          <w:sz w:val="24"/>
          <w:szCs w:val="24"/>
        </w:rPr>
        <w:t>o 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tem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r</w:t>
      </w:r>
      <w:r w:rsidRPr="00BE4EE7">
        <w:rPr>
          <w:rFonts w:asciiTheme="majorHAnsi" w:eastAsia="Bradley Hand ITC" w:hAnsiTheme="majorHAnsi" w:cstheme="majorHAnsi"/>
          <w:sz w:val="24"/>
          <w:szCs w:val="24"/>
        </w:rPr>
        <w:t>y s</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ru</w:t>
      </w:r>
      <w:r w:rsidRPr="00BE4EE7">
        <w:rPr>
          <w:rFonts w:asciiTheme="majorHAnsi" w:eastAsia="Bradley Hand ITC" w:hAnsiTheme="majorHAnsi" w:cstheme="majorHAnsi"/>
          <w:sz w:val="24"/>
          <w:szCs w:val="24"/>
        </w:rPr>
        <w:t>ct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j</w:t>
      </w:r>
      <w:r w:rsidRPr="00BE4EE7">
        <w:rPr>
          <w:rFonts w:asciiTheme="majorHAnsi" w:eastAsia="Bradley Hand ITC" w:hAnsiTheme="majorHAnsi" w:cstheme="majorHAnsi"/>
          <w:sz w:val="24"/>
          <w:szCs w:val="24"/>
        </w:rPr>
        <w:t>ecti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(such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tc</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w:t>
      </w:r>
      <w:r w:rsidRPr="00BE4EE7">
        <w:rPr>
          <w:rFonts w:asciiTheme="majorHAnsi" w:eastAsia="Bradley Hand ITC" w:hAnsiTheme="majorHAnsi" w:cstheme="majorHAnsi"/>
          <w:sz w:val="24"/>
          <w:szCs w:val="24"/>
        </w:rPr>
        <w:t>, 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tti,</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glitte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 xml:space="preserve">ice, </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il</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y st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ythi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li</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 xml:space="preserve">y 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ro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w:t>
      </w:r>
    </w:p>
    <w:p w14:paraId="61DA549E" w14:textId="77777777" w:rsidR="008539DA" w:rsidRPr="00BE4EE7" w:rsidRDefault="008539DA" w:rsidP="005829A2">
      <w:pPr>
        <w:tabs>
          <w:tab w:val="left" w:pos="1540"/>
        </w:tabs>
        <w:spacing w:before="68" w:after="0" w:line="238" w:lineRule="auto"/>
        <w:ind w:right="72"/>
        <w:jc w:val="both"/>
        <w:rPr>
          <w:rFonts w:asciiTheme="majorHAnsi" w:eastAsia="Bradley Hand ITC" w:hAnsiTheme="majorHAnsi" w:cstheme="majorHAnsi"/>
          <w:sz w:val="24"/>
          <w:szCs w:val="24"/>
          <w:u w:val="single" w:color="663300"/>
        </w:rPr>
      </w:pPr>
    </w:p>
    <w:p w14:paraId="0FED277D" w14:textId="77777777" w:rsidR="008539DA" w:rsidRPr="00BE4EE7" w:rsidRDefault="008539DA" w:rsidP="005829A2">
      <w:pPr>
        <w:tabs>
          <w:tab w:val="left" w:pos="1540"/>
        </w:tabs>
        <w:spacing w:before="68" w:after="0" w:line="238"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9</w:t>
      </w:r>
      <w:r w:rsidRPr="00BE4EE7">
        <w:rPr>
          <w:rFonts w:asciiTheme="majorHAnsi" w:eastAsia="Bradley Hand ITC" w:hAnsiTheme="majorHAnsi" w:cstheme="majorHAnsi"/>
          <w:sz w:val="24"/>
          <w:szCs w:val="24"/>
        </w:rPr>
        <w:t>.) 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 s</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im</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fis</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itho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t </w:t>
      </w:r>
      <w:r w:rsidRPr="00BE4EE7">
        <w:rPr>
          <w:rFonts w:asciiTheme="majorHAnsi" w:eastAsia="Bradley Hand ITC" w:hAnsiTheme="majorHAnsi" w:cstheme="majorHAnsi"/>
          <w:spacing w:val="-1"/>
          <w:sz w:val="24"/>
          <w:szCs w:val="24"/>
        </w:rPr>
        <w:t>wr</w:t>
      </w:r>
      <w:r w:rsidRPr="00BE4EE7">
        <w:rPr>
          <w:rFonts w:asciiTheme="majorHAnsi" w:eastAsia="Bradley Hand ITC" w:hAnsiTheme="majorHAnsi" w:cstheme="majorHAnsi"/>
          <w:sz w:val="24"/>
          <w:szCs w:val="24"/>
        </w:rPr>
        <w:t>itten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missio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tely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ets</w:t>
      </w:r>
      <w:r w:rsidRPr="00BE4EE7">
        <w:rPr>
          <w:rFonts w:asciiTheme="majorHAnsi" w:eastAsia="Bradley Hand ITC" w:hAnsiTheme="majorHAnsi" w:cstheme="majorHAnsi"/>
          <w:spacing w:val="-1"/>
          <w:sz w:val="24"/>
          <w:szCs w:val="24"/>
        </w:rPr>
        <w:t xml:space="preserve"> a</w:t>
      </w:r>
      <w:r w:rsidRPr="00BE4EE7">
        <w:rPr>
          <w:rFonts w:asciiTheme="majorHAnsi" w:eastAsia="Bradley Hand ITC" w:hAnsiTheme="majorHAnsi" w:cstheme="majorHAnsi"/>
          <w:spacing w:val="2"/>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1"/>
          <w:sz w:val="24"/>
          <w:szCs w:val="24"/>
        </w:rPr>
        <w:t xml:space="preserve"> </w:t>
      </w:r>
      <w:proofErr w:type="gramStart"/>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ith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ception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proofErr w:type="gramEnd"/>
      <w:r w:rsidRPr="00BE4EE7">
        <w:rPr>
          <w:rFonts w:asciiTheme="majorHAnsi" w:eastAsia="Bradley Hand ITC" w:hAnsiTheme="majorHAnsi" w:cstheme="majorHAnsi"/>
          <w:sz w:val="24"/>
          <w:szCs w:val="24"/>
        </w:rPr>
        <w:t xml:space="preserve"> licensed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vice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ls.</w:t>
      </w:r>
    </w:p>
    <w:p w14:paraId="1810A414" w14:textId="77777777" w:rsidR="008539DA" w:rsidRPr="00BE4EE7" w:rsidRDefault="008539DA" w:rsidP="005829A2">
      <w:pPr>
        <w:spacing w:before="4" w:after="0" w:line="160" w:lineRule="exact"/>
        <w:ind w:right="72"/>
        <w:jc w:val="both"/>
        <w:rPr>
          <w:rFonts w:asciiTheme="majorHAnsi" w:hAnsiTheme="majorHAnsi" w:cstheme="majorHAnsi"/>
          <w:sz w:val="24"/>
          <w:szCs w:val="24"/>
        </w:rPr>
      </w:pPr>
    </w:p>
    <w:p w14:paraId="5173598C" w14:textId="77777777" w:rsidR="008539DA" w:rsidRPr="00BE4EE7" w:rsidRDefault="008539DA" w:rsidP="005829A2">
      <w:pPr>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18"/>
          <w:sz w:val="24"/>
          <w:szCs w:val="24"/>
          <w:u w:val="single" w:color="663300"/>
        </w:rPr>
        <w:t xml:space="preserve"> </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0</w:t>
      </w:r>
      <w:r w:rsidRPr="00BE4EE7">
        <w:rPr>
          <w:rFonts w:asciiTheme="majorHAnsi" w:eastAsia="Bradley Hand ITC" w:hAnsiTheme="majorHAnsi" w:cstheme="majorHAnsi"/>
          <w:sz w:val="24"/>
          <w:szCs w:val="24"/>
        </w:rPr>
        <w:t>.) S</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pacing w:val="1"/>
          <w:sz w:val="24"/>
          <w:szCs w:val="24"/>
        </w:rPr>
        <w:t>ok</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esi</w:t>
      </w:r>
      <w:r w:rsidRPr="00BE4EE7">
        <w:rPr>
          <w:rFonts w:asciiTheme="majorHAnsi" w:eastAsia="Bradley Hand ITC" w:hAnsiTheme="majorHAnsi" w:cstheme="majorHAnsi"/>
          <w:spacing w:val="-1"/>
          <w:sz w:val="24"/>
          <w:szCs w:val="24"/>
        </w:rPr>
        <w:t>gn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ON</w:t>
      </w:r>
      <w:r w:rsidRPr="00BE4EE7">
        <w:rPr>
          <w:rFonts w:asciiTheme="majorHAnsi" w:eastAsia="Bradley Hand ITC" w:hAnsiTheme="majorHAnsi" w:cstheme="majorHAnsi"/>
          <w:spacing w:val="-3"/>
          <w:sz w:val="24"/>
          <w:szCs w:val="24"/>
        </w:rPr>
        <w:t>L</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be NO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flames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that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a glass </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isles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emain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bstr</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so </w:t>
      </w:r>
      <w:r w:rsidRPr="00BE4EE7">
        <w:rPr>
          <w:rFonts w:asciiTheme="majorHAnsi" w:eastAsia="Bradley Hand ITC" w:hAnsiTheme="majorHAnsi" w:cstheme="majorHAnsi"/>
          <w:spacing w:val="-1"/>
          <w:sz w:val="24"/>
          <w:szCs w:val="24"/>
        </w:rPr>
        <w:t>do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p>
    <w:p w14:paraId="513F383C" w14:textId="77777777" w:rsidR="008539DA" w:rsidRPr="00BE4EE7" w:rsidRDefault="008539DA" w:rsidP="005829A2">
      <w:pPr>
        <w:spacing w:before="3" w:after="0" w:line="160" w:lineRule="exact"/>
        <w:ind w:right="72"/>
        <w:jc w:val="both"/>
        <w:rPr>
          <w:rFonts w:asciiTheme="majorHAnsi" w:hAnsiTheme="majorHAnsi" w:cstheme="majorHAnsi"/>
          <w:sz w:val="24"/>
          <w:szCs w:val="24"/>
        </w:rPr>
      </w:pPr>
    </w:p>
    <w:p w14:paraId="015D309D"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11.) </w:t>
      </w:r>
      <w:proofErr w:type="gramStart"/>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proofErr w:type="gramEnd"/>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sible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EV</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na</w:t>
      </w:r>
      <w:r w:rsidRPr="00BE4EE7">
        <w:rPr>
          <w:rFonts w:asciiTheme="majorHAnsi" w:eastAsia="Bradley Hand ITC" w:hAnsiTheme="majorHAnsi" w:cstheme="majorHAnsi"/>
          <w:sz w:val="24"/>
          <w:szCs w:val="24"/>
        </w:rPr>
        <w:t>ile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t</w:t>
      </w:r>
      <w:r w:rsidRPr="00BE4EE7">
        <w:rPr>
          <w:rFonts w:asciiTheme="majorHAnsi" w:eastAsia="Bradley Hand ITC" w:hAnsiTheme="majorHAnsi" w:cstheme="majorHAnsi"/>
          <w:sz w:val="24"/>
          <w:szCs w:val="24"/>
        </w:rPr>
        <w: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timber</w:t>
      </w:r>
      <w:r w:rsidRPr="00BE4EE7">
        <w:rPr>
          <w:rFonts w:asciiTheme="majorHAnsi" w:eastAsia="Bradley Hand ITC" w:hAnsiTheme="majorHAnsi" w:cstheme="majorHAnsi"/>
          <w:spacing w:val="-2"/>
          <w:sz w:val="24"/>
          <w:szCs w:val="24"/>
        </w:rPr>
        <w:t xml:space="preserve"> s</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ru</w:t>
      </w:r>
      <w:r w:rsidRPr="00BE4EE7">
        <w:rPr>
          <w:rFonts w:asciiTheme="majorHAnsi" w:eastAsia="Bradley Hand ITC" w:hAnsiTheme="majorHAnsi" w:cstheme="majorHAnsi"/>
          <w:sz w:val="24"/>
          <w:szCs w:val="24"/>
        </w:rPr>
        <w:t>ct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pacing w:val="-2"/>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ceilin</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lastRenderedPageBreak/>
        <w:t>li</w:t>
      </w:r>
      <w:r w:rsidRPr="00BE4EE7">
        <w:rPr>
          <w:rFonts w:asciiTheme="majorHAnsi" w:eastAsia="Bradley Hand ITC" w:hAnsiTheme="majorHAnsi" w:cstheme="majorHAnsi"/>
          <w:spacing w:val="4"/>
          <w:sz w:val="24"/>
          <w:szCs w:val="24"/>
        </w:rPr>
        <w:t>g</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z w:val="24"/>
          <w:szCs w:val="24"/>
        </w:rPr>
        <w:t>t fi</w:t>
      </w:r>
      <w:r w:rsidRPr="00BE4EE7">
        <w:rPr>
          <w:rFonts w:asciiTheme="majorHAnsi" w:eastAsia="Bradley Hand ITC" w:hAnsiTheme="majorHAnsi" w:cstheme="majorHAnsi"/>
          <w:spacing w:val="-2"/>
          <w:sz w:val="24"/>
          <w:szCs w:val="24"/>
        </w:rPr>
        <w:t>x</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 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flo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INC</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ES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J’s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WIRES!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da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cility 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 xml:space="preserve">lity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 xml:space="preserve">ill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f </w:t>
      </w:r>
      <w:r w:rsidRPr="00BE4EE7">
        <w:rPr>
          <w:rFonts w:asciiTheme="majorHAnsi" w:eastAsia="Bradley Hand ITC" w:hAnsiTheme="majorHAnsi" w:cstheme="majorHAnsi"/>
          <w:spacing w:val="-1"/>
          <w:sz w:val="24"/>
          <w:szCs w:val="24"/>
        </w:rPr>
        <w:t>Security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w:t>
      </w:r>
    </w:p>
    <w:p w14:paraId="6F1EB034" w14:textId="77777777" w:rsidR="008539DA" w:rsidRPr="00BE4EE7" w:rsidRDefault="008539DA" w:rsidP="005829A2">
      <w:pPr>
        <w:spacing w:before="3" w:after="0" w:line="160" w:lineRule="exact"/>
        <w:ind w:right="72"/>
        <w:jc w:val="both"/>
        <w:rPr>
          <w:rFonts w:asciiTheme="majorHAnsi" w:hAnsiTheme="majorHAnsi" w:cstheme="majorHAnsi"/>
          <w:sz w:val="24"/>
          <w:szCs w:val="24"/>
        </w:rPr>
      </w:pPr>
    </w:p>
    <w:p w14:paraId="075AAB70"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2</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Yo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may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 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z w:val="24"/>
          <w:szCs w:val="24"/>
        </w:rPr>
        <w:t>eh</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 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ws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State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Kentucky.</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illegal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bs</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ces, ille</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z w:val="24"/>
          <w:szCs w:val="24"/>
        </w:rPr>
        <w:t>s bef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ft</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n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cy (en</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proofErr w:type="gramStart"/>
      <w:r w:rsidRPr="00BE4EE7">
        <w:rPr>
          <w:rFonts w:asciiTheme="majorHAnsi" w:eastAsia="Bradley Hand ITC" w:hAnsiTheme="majorHAnsi" w:cstheme="majorHAnsi"/>
          <w:sz w:val="24"/>
          <w:szCs w:val="24"/>
        </w:rPr>
        <w:t>)</w:t>
      </w:r>
      <w:proofErr w:type="gramEnd"/>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legal a</w:t>
      </w:r>
      <w:r w:rsidRPr="00BE4EE7">
        <w:rPr>
          <w:rFonts w:asciiTheme="majorHAnsi" w:eastAsia="Bradley Hand ITC" w:hAnsiTheme="majorHAnsi" w:cstheme="majorHAnsi"/>
          <w:spacing w:val="1"/>
          <w:sz w:val="24"/>
          <w:szCs w:val="24"/>
        </w:rPr>
        <w:t>c</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p>
    <w:p w14:paraId="3C6F9FF6" w14:textId="77777777" w:rsidR="008539DA" w:rsidRPr="00BE4EE7" w:rsidRDefault="008539DA" w:rsidP="005829A2">
      <w:pPr>
        <w:spacing w:before="3" w:after="0" w:line="160" w:lineRule="exact"/>
        <w:ind w:right="72"/>
        <w:jc w:val="both"/>
        <w:rPr>
          <w:rFonts w:asciiTheme="majorHAnsi" w:hAnsiTheme="majorHAnsi" w:cstheme="majorHAnsi"/>
          <w:sz w:val="24"/>
          <w:szCs w:val="24"/>
        </w:rPr>
      </w:pPr>
    </w:p>
    <w:p w14:paraId="215863A8"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13.)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y item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rn</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Any vehicl</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(s) le</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sibil</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Owner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ieved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by 1</w:t>
      </w:r>
      <w:r w:rsidRPr="00BE4EE7">
        <w:rPr>
          <w:rFonts w:asciiTheme="majorHAnsi" w:eastAsia="Bradley Hand ITC" w:hAnsiTheme="majorHAnsi" w:cstheme="majorHAnsi"/>
          <w:spacing w:val="-1"/>
          <w:sz w:val="24"/>
          <w:szCs w:val="24"/>
        </w:rPr>
        <w:t>1</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 xml:space="preserve">0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mor</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s 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se.</w:t>
      </w:r>
    </w:p>
    <w:p w14:paraId="56F3DBDA" w14:textId="77777777" w:rsidR="008539DA" w:rsidRPr="00BE4EE7" w:rsidRDefault="008539DA" w:rsidP="005829A2">
      <w:pPr>
        <w:spacing w:before="2" w:after="0" w:line="130" w:lineRule="exact"/>
        <w:ind w:right="72"/>
        <w:jc w:val="both"/>
        <w:rPr>
          <w:rFonts w:asciiTheme="majorHAnsi" w:hAnsiTheme="majorHAnsi" w:cstheme="majorHAnsi"/>
          <w:sz w:val="24"/>
          <w:szCs w:val="24"/>
        </w:rPr>
      </w:pPr>
    </w:p>
    <w:p w14:paraId="64462065" w14:textId="77777777" w:rsidR="008539DA" w:rsidRPr="00BE4EE7" w:rsidRDefault="008539DA" w:rsidP="005829A2">
      <w:pPr>
        <w:tabs>
          <w:tab w:val="left" w:pos="154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14.) 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lice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lled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than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 me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eme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their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mage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p>
    <w:p w14:paraId="7155B99A" w14:textId="77777777" w:rsidR="008539DA" w:rsidRPr="00BE4EE7" w:rsidRDefault="008539DA" w:rsidP="005829A2">
      <w:pPr>
        <w:spacing w:before="3" w:after="0" w:line="160" w:lineRule="exact"/>
        <w:ind w:right="72"/>
        <w:jc w:val="both"/>
        <w:rPr>
          <w:rFonts w:asciiTheme="majorHAnsi" w:hAnsiTheme="majorHAnsi" w:cstheme="majorHAnsi"/>
          <w:sz w:val="24"/>
          <w:szCs w:val="24"/>
        </w:rPr>
      </w:pPr>
    </w:p>
    <w:p w14:paraId="00BE2CE7" w14:textId="77777777" w:rsidR="008539DA" w:rsidRPr="00BE4EE7" w:rsidRDefault="008539DA" w:rsidP="005829A2">
      <w:pPr>
        <w:tabs>
          <w:tab w:val="left" w:pos="1540"/>
        </w:tabs>
        <w:spacing w:after="0" w:line="274"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5</w:t>
      </w:r>
      <w:r w:rsidRPr="00BE4EE7">
        <w:rPr>
          <w:rFonts w:asciiTheme="majorHAnsi" w:eastAsia="Bradley Hand ITC" w:hAnsiTheme="majorHAnsi" w:cstheme="majorHAnsi"/>
          <w:sz w:val="24"/>
          <w:szCs w:val="24"/>
        </w:rPr>
        <w:t>.) We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sche</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 vie</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event. </w:t>
      </w:r>
      <w:r w:rsidRPr="00BE4EE7">
        <w:rPr>
          <w:rFonts w:asciiTheme="majorHAnsi" w:eastAsia="Bradley Hand ITC" w:hAnsiTheme="majorHAnsi" w:cstheme="majorHAnsi"/>
          <w:spacing w:val="1"/>
          <w:sz w:val="24"/>
          <w:szCs w:val="24"/>
        </w:rPr>
        <w:t>Ho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OW</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GS</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p>
    <w:p w14:paraId="1ACD5963" w14:textId="77777777" w:rsidR="008539DA" w:rsidRPr="00BE4EE7" w:rsidRDefault="008539DA" w:rsidP="005829A2">
      <w:pPr>
        <w:spacing w:before="5" w:after="0" w:line="160" w:lineRule="exact"/>
        <w:ind w:right="72"/>
        <w:jc w:val="both"/>
        <w:rPr>
          <w:rFonts w:asciiTheme="majorHAnsi" w:hAnsiTheme="majorHAnsi" w:cstheme="majorHAnsi"/>
          <w:sz w:val="24"/>
          <w:szCs w:val="24"/>
        </w:rPr>
      </w:pPr>
    </w:p>
    <w:p w14:paraId="52EAD8AC" w14:textId="77777777" w:rsidR="008539DA" w:rsidRPr="00BE4EE7" w:rsidRDefault="008539DA" w:rsidP="005829A2">
      <w:pPr>
        <w:tabs>
          <w:tab w:val="left" w:pos="154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16.) We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tilize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hot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4"/>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hs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marketing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d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tisi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g, and Tenant assigns all rights, and waives all copyright, </w:t>
      </w:r>
      <w:proofErr w:type="gramStart"/>
      <w:r w:rsidRPr="00BE4EE7">
        <w:rPr>
          <w:rFonts w:asciiTheme="majorHAnsi" w:eastAsia="Bradley Hand ITC" w:hAnsiTheme="majorHAnsi" w:cstheme="majorHAnsi"/>
          <w:sz w:val="24"/>
          <w:szCs w:val="24"/>
        </w:rPr>
        <w:t>trademark</w:t>
      </w:r>
      <w:proofErr w:type="gramEnd"/>
      <w:r w:rsidRPr="00BE4EE7">
        <w:rPr>
          <w:rFonts w:asciiTheme="majorHAnsi" w:eastAsia="Bradley Hand ITC" w:hAnsiTheme="majorHAnsi" w:cstheme="majorHAnsi"/>
          <w:sz w:val="24"/>
          <w:szCs w:val="24"/>
        </w:rPr>
        <w:t xml:space="preserve"> and any other intellectual property right for the use of photographs on behalf of itself and any hired vendors.</w:t>
      </w:r>
    </w:p>
    <w:p w14:paraId="16871C2F" w14:textId="77777777" w:rsidR="008539DA" w:rsidRPr="00BE4EE7" w:rsidRDefault="008539DA" w:rsidP="005829A2">
      <w:pPr>
        <w:spacing w:before="10" w:after="0" w:line="220" w:lineRule="exact"/>
        <w:ind w:right="72"/>
        <w:jc w:val="both"/>
        <w:rPr>
          <w:rFonts w:asciiTheme="majorHAnsi" w:hAnsiTheme="majorHAnsi" w:cstheme="majorHAnsi"/>
          <w:sz w:val="24"/>
          <w:szCs w:val="24"/>
        </w:rPr>
      </w:pPr>
    </w:p>
    <w:p w14:paraId="58510333" w14:textId="77777777" w:rsidR="008539DA" w:rsidRPr="00BE4EE7" w:rsidRDefault="008539DA" w:rsidP="005829A2">
      <w:pPr>
        <w:spacing w:before="10" w:after="0" w:line="220" w:lineRule="exact"/>
        <w:ind w:right="72"/>
        <w:jc w:val="both"/>
        <w:rPr>
          <w:rFonts w:asciiTheme="majorHAnsi" w:hAnsiTheme="majorHAnsi" w:cstheme="majorHAnsi"/>
          <w:sz w:val="24"/>
          <w:szCs w:val="24"/>
        </w:rPr>
      </w:pPr>
    </w:p>
    <w:p w14:paraId="36F4AA59" w14:textId="77777777" w:rsidR="008539DA" w:rsidRPr="00BE4EE7" w:rsidRDefault="008539DA" w:rsidP="00F32768">
      <w:pPr>
        <w:spacing w:after="0" w:line="280" w:lineRule="exact"/>
        <w:ind w:right="72"/>
        <w:jc w:val="center"/>
        <w:rPr>
          <w:rFonts w:asciiTheme="majorHAnsi" w:eastAsia="Bradley Hand ITC" w:hAnsiTheme="majorHAnsi" w:cstheme="majorHAnsi"/>
          <w:sz w:val="24"/>
          <w:szCs w:val="24"/>
        </w:rPr>
      </w:pPr>
      <w:r w:rsidRPr="00BE4EE7">
        <w:rPr>
          <w:rFonts w:asciiTheme="majorHAnsi" w:eastAsia="Bradley Hand ITC" w:hAnsiTheme="majorHAnsi" w:cstheme="majorHAnsi"/>
          <w:spacing w:val="-1"/>
          <w:position w:val="2"/>
          <w:sz w:val="24"/>
          <w:szCs w:val="24"/>
          <w:u w:val="single" w:color="663300"/>
        </w:rPr>
        <w:t>F</w:t>
      </w:r>
      <w:r w:rsidRPr="00BE4EE7">
        <w:rPr>
          <w:rFonts w:asciiTheme="majorHAnsi" w:eastAsia="Bradley Hand ITC" w:hAnsiTheme="majorHAnsi" w:cstheme="majorHAnsi"/>
          <w:position w:val="2"/>
          <w:sz w:val="24"/>
          <w:szCs w:val="24"/>
          <w:u w:val="single" w:color="663300"/>
        </w:rPr>
        <w:t>o</w:t>
      </w:r>
      <w:r w:rsidRPr="00BE4EE7">
        <w:rPr>
          <w:rFonts w:asciiTheme="majorHAnsi" w:eastAsia="Bradley Hand ITC" w:hAnsiTheme="majorHAnsi" w:cstheme="majorHAnsi"/>
          <w:spacing w:val="1"/>
          <w:position w:val="2"/>
          <w:sz w:val="24"/>
          <w:szCs w:val="24"/>
          <w:u w:val="single" w:color="663300"/>
        </w:rPr>
        <w:t>o</w:t>
      </w:r>
      <w:r w:rsidRPr="00BE4EE7">
        <w:rPr>
          <w:rFonts w:asciiTheme="majorHAnsi" w:eastAsia="Bradley Hand ITC" w:hAnsiTheme="majorHAnsi" w:cstheme="majorHAnsi"/>
          <w:position w:val="2"/>
          <w:sz w:val="24"/>
          <w:szCs w:val="24"/>
          <w:u w:val="single" w:color="663300"/>
        </w:rPr>
        <w:t>d</w:t>
      </w:r>
      <w:r w:rsidRPr="00BE4EE7">
        <w:rPr>
          <w:rFonts w:asciiTheme="majorHAnsi" w:eastAsia="Bradley Hand ITC" w:hAnsiTheme="majorHAnsi" w:cstheme="majorHAnsi"/>
          <w:spacing w:val="-4"/>
          <w:position w:val="2"/>
          <w:sz w:val="24"/>
          <w:szCs w:val="24"/>
          <w:u w:val="single" w:color="663300"/>
        </w:rPr>
        <w:t xml:space="preserve"> </w:t>
      </w:r>
      <w:r w:rsidRPr="00BE4EE7">
        <w:rPr>
          <w:rFonts w:asciiTheme="majorHAnsi" w:eastAsia="Bradley Hand ITC" w:hAnsiTheme="majorHAnsi" w:cstheme="majorHAnsi"/>
          <w:position w:val="2"/>
          <w:sz w:val="24"/>
          <w:szCs w:val="24"/>
          <w:u w:val="single" w:color="663300"/>
        </w:rPr>
        <w:t>&amp;</w:t>
      </w:r>
      <w:r w:rsidRPr="00BE4EE7">
        <w:rPr>
          <w:rFonts w:asciiTheme="majorHAnsi" w:eastAsia="Bradley Hand ITC" w:hAnsiTheme="majorHAnsi" w:cstheme="majorHAnsi"/>
          <w:spacing w:val="-2"/>
          <w:position w:val="2"/>
          <w:sz w:val="24"/>
          <w:szCs w:val="24"/>
          <w:u w:val="single" w:color="663300"/>
        </w:rPr>
        <w:t xml:space="preserve"> </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spacing w:val="-1"/>
          <w:position w:val="2"/>
          <w:sz w:val="24"/>
          <w:szCs w:val="24"/>
          <w:u w:val="single" w:color="663300"/>
        </w:rPr>
        <w:t>l</w:t>
      </w:r>
      <w:r w:rsidRPr="00BE4EE7">
        <w:rPr>
          <w:rFonts w:asciiTheme="majorHAnsi" w:eastAsia="Bradley Hand ITC" w:hAnsiTheme="majorHAnsi" w:cstheme="majorHAnsi"/>
          <w:position w:val="2"/>
          <w:sz w:val="24"/>
          <w:szCs w:val="24"/>
          <w:u w:val="single" w:color="663300"/>
        </w:rPr>
        <w:t>co</w:t>
      </w:r>
      <w:r w:rsidRPr="00BE4EE7">
        <w:rPr>
          <w:rFonts w:asciiTheme="majorHAnsi" w:eastAsia="Bradley Hand ITC" w:hAnsiTheme="majorHAnsi" w:cstheme="majorHAnsi"/>
          <w:spacing w:val="-1"/>
          <w:position w:val="2"/>
          <w:sz w:val="24"/>
          <w:szCs w:val="24"/>
          <w:u w:val="single" w:color="663300"/>
        </w:rPr>
        <w:t>h</w:t>
      </w:r>
      <w:r w:rsidRPr="00BE4EE7">
        <w:rPr>
          <w:rFonts w:asciiTheme="majorHAnsi" w:eastAsia="Bradley Hand ITC" w:hAnsiTheme="majorHAnsi" w:cstheme="majorHAnsi"/>
          <w:spacing w:val="3"/>
          <w:position w:val="2"/>
          <w:sz w:val="24"/>
          <w:szCs w:val="24"/>
          <w:u w:val="single" w:color="663300"/>
        </w:rPr>
        <w:t>o</w:t>
      </w:r>
      <w:r w:rsidRPr="00BE4EE7">
        <w:rPr>
          <w:rFonts w:asciiTheme="majorHAnsi" w:eastAsia="Bradley Hand ITC" w:hAnsiTheme="majorHAnsi" w:cstheme="majorHAnsi"/>
          <w:spacing w:val="-1"/>
          <w:position w:val="2"/>
          <w:sz w:val="24"/>
          <w:szCs w:val="24"/>
          <w:u w:val="single" w:color="663300"/>
        </w:rPr>
        <w:t>l</w:t>
      </w:r>
      <w:r w:rsidRPr="00BE4EE7">
        <w:rPr>
          <w:rFonts w:asciiTheme="majorHAnsi" w:eastAsia="Bradley Hand ITC" w:hAnsiTheme="majorHAnsi" w:cstheme="majorHAnsi"/>
          <w:position w:val="2"/>
          <w:sz w:val="24"/>
          <w:szCs w:val="24"/>
          <w:u w:val="single" w:color="663300"/>
        </w:rPr>
        <w:t>:</w:t>
      </w:r>
    </w:p>
    <w:p w14:paraId="6337E49B" w14:textId="77777777" w:rsidR="008539DA" w:rsidRPr="00BE4EE7" w:rsidRDefault="008539DA" w:rsidP="005829A2">
      <w:pPr>
        <w:spacing w:after="0" w:line="200" w:lineRule="exact"/>
        <w:ind w:right="72"/>
        <w:jc w:val="both"/>
        <w:rPr>
          <w:rFonts w:asciiTheme="majorHAnsi" w:hAnsiTheme="majorHAnsi" w:cstheme="majorHAnsi"/>
          <w:sz w:val="24"/>
          <w:szCs w:val="24"/>
        </w:rPr>
      </w:pPr>
    </w:p>
    <w:p w14:paraId="724A0B10" w14:textId="77777777" w:rsidR="005829A2" w:rsidRPr="00BE4EE7" w:rsidRDefault="008539DA" w:rsidP="00BE4EE7">
      <w:pPr>
        <w:tabs>
          <w:tab w:val="left" w:pos="1540"/>
        </w:tabs>
        <w:spacing w:before="23" w:after="0" w:line="240"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f</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ces. 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but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limited</w:t>
      </w:r>
      <w:r w:rsidRPr="00BE4EE7">
        <w:rPr>
          <w:rFonts w:asciiTheme="majorHAnsi" w:eastAsia="Bradley Hand ITC" w:hAnsiTheme="majorHAnsi" w:cstheme="majorHAnsi"/>
          <w:spacing w:val="-2"/>
          <w:sz w:val="24"/>
          <w:szCs w:val="24"/>
        </w:rPr>
        <w:t xml:space="preserve"> </w:t>
      </w:r>
      <w:proofErr w:type="gramStart"/>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w:t>
      </w:r>
      <w:proofErr w:type="gramEnd"/>
      <w:r w:rsidR="00BE4EE7"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position w:val="3"/>
          <w:sz w:val="24"/>
          <w:szCs w:val="24"/>
        </w:rPr>
        <w:t xml:space="preserve">ice, </w:t>
      </w:r>
      <w:r w:rsidRPr="00BE4EE7">
        <w:rPr>
          <w:rFonts w:asciiTheme="majorHAnsi" w:eastAsia="Bradley Hand ITC" w:hAnsiTheme="majorHAnsi" w:cstheme="majorHAnsi"/>
          <w:spacing w:val="-1"/>
          <w:position w:val="3"/>
          <w:sz w:val="24"/>
          <w:szCs w:val="24"/>
        </w:rPr>
        <w:t>exp</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nd</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ble s</w:t>
      </w:r>
      <w:r w:rsidRPr="00BE4EE7">
        <w:rPr>
          <w:rFonts w:asciiTheme="majorHAnsi" w:eastAsia="Bradley Hand ITC" w:hAnsiTheme="majorHAnsi" w:cstheme="majorHAnsi"/>
          <w:spacing w:val="-2"/>
          <w:position w:val="3"/>
          <w:sz w:val="24"/>
          <w:szCs w:val="24"/>
        </w:rPr>
        <w:t>u</w:t>
      </w:r>
      <w:r w:rsidRPr="00BE4EE7">
        <w:rPr>
          <w:rFonts w:asciiTheme="majorHAnsi" w:eastAsia="Bradley Hand ITC" w:hAnsiTheme="majorHAnsi" w:cstheme="majorHAnsi"/>
          <w:spacing w:val="-1"/>
          <w:position w:val="3"/>
          <w:sz w:val="24"/>
          <w:szCs w:val="24"/>
        </w:rPr>
        <w:t>pp</w:t>
      </w:r>
      <w:r w:rsidRPr="00BE4EE7">
        <w:rPr>
          <w:rFonts w:asciiTheme="majorHAnsi" w:eastAsia="Bradley Hand ITC" w:hAnsiTheme="majorHAnsi" w:cstheme="majorHAnsi"/>
          <w:position w:val="3"/>
          <w:sz w:val="24"/>
          <w:szCs w:val="24"/>
        </w:rPr>
        <w:t>lies,</w:t>
      </w:r>
      <w:r w:rsidRPr="00BE4EE7">
        <w:rPr>
          <w:rFonts w:asciiTheme="majorHAnsi" w:eastAsia="Bradley Hand ITC" w:hAnsiTheme="majorHAnsi" w:cstheme="majorHAnsi"/>
          <w:spacing w:val="-1"/>
          <w:position w:val="3"/>
          <w:sz w:val="24"/>
          <w:szCs w:val="24"/>
        </w:rPr>
        <w:t xml:space="preserve"> n</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p</w:t>
      </w:r>
      <w:r w:rsidRPr="00BE4EE7">
        <w:rPr>
          <w:rFonts w:asciiTheme="majorHAnsi" w:eastAsia="Bradley Hand ITC" w:hAnsiTheme="majorHAnsi" w:cstheme="majorHAnsi"/>
          <w:spacing w:val="1"/>
          <w:position w:val="3"/>
          <w:sz w:val="24"/>
          <w:szCs w:val="24"/>
        </w:rPr>
        <w:t>k</w:t>
      </w:r>
      <w:r w:rsidRPr="00BE4EE7">
        <w:rPr>
          <w:rFonts w:asciiTheme="majorHAnsi" w:eastAsia="Bradley Hand ITC" w:hAnsiTheme="majorHAnsi" w:cstheme="majorHAnsi"/>
          <w:position w:val="3"/>
          <w:sz w:val="24"/>
          <w:szCs w:val="24"/>
        </w:rPr>
        <w:t>i</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p</w:t>
      </w:r>
      <w:r w:rsidRPr="00BE4EE7">
        <w:rPr>
          <w:rFonts w:asciiTheme="majorHAnsi" w:eastAsia="Bradley Hand ITC" w:hAnsiTheme="majorHAnsi" w:cstheme="majorHAnsi"/>
          <w:position w:val="3"/>
          <w:sz w:val="24"/>
          <w:szCs w:val="24"/>
        </w:rPr>
        <w:t>l</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tes,</w:t>
      </w:r>
      <w:r w:rsidRPr="00BE4EE7">
        <w:rPr>
          <w:rFonts w:asciiTheme="majorHAnsi" w:eastAsia="Bradley Hand ITC" w:hAnsiTheme="majorHAnsi" w:cstheme="majorHAnsi"/>
          <w:spacing w:val="-1"/>
          <w:position w:val="3"/>
          <w:sz w:val="24"/>
          <w:szCs w:val="24"/>
        </w:rPr>
        <w:t xml:space="preserve"> w</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me</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3"/>
          <w:position w:val="3"/>
          <w:sz w:val="24"/>
          <w:szCs w:val="24"/>
        </w:rPr>
        <w:t>r</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ys,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3"/>
          <w:position w:val="3"/>
          <w:sz w:val="24"/>
          <w:szCs w:val="24"/>
        </w:rPr>
        <w:t>h</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ir</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ve</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ble c</w:t>
      </w:r>
      <w:r w:rsidRPr="00BE4EE7">
        <w:rPr>
          <w:rFonts w:asciiTheme="majorHAnsi" w:eastAsia="Bradley Hand ITC" w:hAnsiTheme="majorHAnsi" w:cstheme="majorHAnsi"/>
          <w:spacing w:val="-2"/>
          <w:position w:val="3"/>
          <w:sz w:val="24"/>
          <w:szCs w:val="24"/>
        </w:rPr>
        <w:t>ov</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lin</w:t>
      </w:r>
      <w:r w:rsidRPr="00BE4EE7">
        <w:rPr>
          <w:rFonts w:asciiTheme="majorHAnsi" w:eastAsia="Bradley Hand ITC" w:hAnsiTheme="majorHAnsi" w:cstheme="majorHAnsi"/>
          <w:spacing w:val="-1"/>
          <w:position w:val="3"/>
          <w:sz w:val="24"/>
          <w:szCs w:val="24"/>
        </w:rPr>
        <w:t>en</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u</w:t>
      </w:r>
      <w:r w:rsidRPr="00BE4EE7">
        <w:rPr>
          <w:rFonts w:asciiTheme="majorHAnsi" w:eastAsia="Bradley Hand ITC" w:hAnsiTheme="majorHAnsi" w:cstheme="majorHAnsi"/>
          <w:position w:val="3"/>
          <w:sz w:val="24"/>
          <w:szCs w:val="24"/>
        </w:rPr>
        <w:t>tti</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g</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f</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the</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ak</w:t>
      </w:r>
      <w:r w:rsidRPr="00BE4EE7">
        <w:rPr>
          <w:rFonts w:asciiTheme="majorHAnsi" w:eastAsia="Bradley Hand ITC" w:hAnsiTheme="majorHAnsi" w:cstheme="majorHAnsi"/>
          <w:spacing w:val="-2"/>
          <w:position w:val="3"/>
          <w:sz w:val="24"/>
          <w:szCs w:val="24"/>
        </w:rPr>
        <w:t>e</w:t>
      </w:r>
      <w:r w:rsidRPr="00BE4EE7">
        <w:rPr>
          <w:rFonts w:asciiTheme="majorHAnsi" w:eastAsia="Bradley Hand ITC" w:hAnsiTheme="majorHAnsi" w:cstheme="majorHAnsi"/>
          <w:position w:val="3"/>
          <w:sz w:val="24"/>
          <w:szCs w:val="24"/>
        </w:rPr>
        <w:t>,</w:t>
      </w:r>
      <w:r w:rsidR="005829A2" w:rsidRPr="00BE4EE7">
        <w:rPr>
          <w:rFonts w:asciiTheme="majorHAnsi" w:eastAsia="Bradley Hand ITC" w:hAnsiTheme="majorHAnsi" w:cstheme="majorHAnsi"/>
          <w:position w:val="3"/>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an</w:t>
      </w:r>
      <w:r w:rsidRPr="00BE4EE7">
        <w:rPr>
          <w:rFonts w:asciiTheme="majorHAnsi" w:eastAsia="Bradley Hand ITC" w:hAnsiTheme="majorHAnsi" w:cstheme="majorHAnsi"/>
          <w:sz w:val="24"/>
          <w:szCs w:val="24"/>
        </w:rPr>
        <w:t>y 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z w:val="24"/>
          <w:szCs w:val="24"/>
        </w:rPr>
        <w:t>All f</w:t>
      </w:r>
      <w:r w:rsidR="005829A2" w:rsidRPr="00BE4EE7">
        <w:rPr>
          <w:rFonts w:asciiTheme="majorHAnsi" w:eastAsia="Bradley Hand ITC" w:hAnsiTheme="majorHAnsi" w:cstheme="majorHAnsi"/>
          <w:spacing w:val="-2"/>
          <w:sz w:val="24"/>
          <w:szCs w:val="24"/>
        </w:rPr>
        <w:t>o</w:t>
      </w:r>
      <w:r w:rsidR="005829A2" w:rsidRPr="00BE4EE7">
        <w:rPr>
          <w:rFonts w:asciiTheme="majorHAnsi" w:eastAsia="Bradley Hand ITC" w:hAnsiTheme="majorHAnsi" w:cstheme="majorHAnsi"/>
          <w:spacing w:val="1"/>
          <w:sz w:val="24"/>
          <w:szCs w:val="24"/>
        </w:rPr>
        <w:t>o</w:t>
      </w:r>
      <w:r w:rsidR="005829A2" w:rsidRPr="00BE4EE7">
        <w:rPr>
          <w:rFonts w:asciiTheme="majorHAnsi" w:eastAsia="Bradley Hand ITC" w:hAnsiTheme="majorHAnsi" w:cstheme="majorHAnsi"/>
          <w:sz w:val="24"/>
          <w:szCs w:val="24"/>
        </w:rPr>
        <w:t>d</w:t>
      </w:r>
      <w:r w:rsidR="005829A2"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z w:val="24"/>
          <w:szCs w:val="24"/>
        </w:rPr>
        <w:t>m</w:t>
      </w:r>
      <w:r w:rsidR="005829A2" w:rsidRPr="00BE4EE7">
        <w:rPr>
          <w:rFonts w:asciiTheme="majorHAnsi" w:eastAsia="Bradley Hand ITC" w:hAnsiTheme="majorHAnsi" w:cstheme="majorHAnsi"/>
          <w:spacing w:val="-1"/>
          <w:sz w:val="24"/>
          <w:szCs w:val="24"/>
        </w:rPr>
        <w:t>u</w:t>
      </w:r>
      <w:r w:rsidR="005829A2" w:rsidRPr="00BE4EE7">
        <w:rPr>
          <w:rFonts w:asciiTheme="majorHAnsi" w:eastAsia="Bradley Hand ITC" w:hAnsiTheme="majorHAnsi" w:cstheme="majorHAnsi"/>
          <w:sz w:val="24"/>
          <w:szCs w:val="24"/>
        </w:rPr>
        <w:t>st</w:t>
      </w:r>
      <w:r w:rsidR="005829A2"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sz w:val="24"/>
          <w:szCs w:val="24"/>
        </w:rPr>
        <w:t xml:space="preserve">be </w:t>
      </w:r>
      <w:r w:rsidR="005829A2" w:rsidRPr="00BE4EE7">
        <w:rPr>
          <w:rFonts w:asciiTheme="majorHAnsi" w:eastAsia="Bradley Hand ITC" w:hAnsiTheme="majorHAnsi" w:cstheme="majorHAnsi"/>
          <w:spacing w:val="-1"/>
          <w:sz w:val="24"/>
          <w:szCs w:val="24"/>
        </w:rPr>
        <w:t>pr</w:t>
      </w:r>
      <w:r w:rsidR="005829A2" w:rsidRPr="00BE4EE7">
        <w:rPr>
          <w:rFonts w:asciiTheme="majorHAnsi" w:eastAsia="Bradley Hand ITC" w:hAnsiTheme="majorHAnsi" w:cstheme="majorHAnsi"/>
          <w:sz w:val="24"/>
          <w:szCs w:val="24"/>
        </w:rPr>
        <w:t>e</w:t>
      </w:r>
      <w:r w:rsidR="005829A2" w:rsidRPr="00BE4EE7">
        <w:rPr>
          <w:rFonts w:asciiTheme="majorHAnsi" w:eastAsia="Bradley Hand ITC" w:hAnsiTheme="majorHAnsi" w:cstheme="majorHAnsi"/>
          <w:spacing w:val="-1"/>
          <w:sz w:val="24"/>
          <w:szCs w:val="24"/>
        </w:rPr>
        <w:t>p</w:t>
      </w:r>
      <w:r w:rsidR="005829A2" w:rsidRPr="00BE4EE7">
        <w:rPr>
          <w:rFonts w:asciiTheme="majorHAnsi" w:eastAsia="Bradley Hand ITC" w:hAnsiTheme="majorHAnsi" w:cstheme="majorHAnsi"/>
          <w:spacing w:val="1"/>
          <w:sz w:val="24"/>
          <w:szCs w:val="24"/>
        </w:rPr>
        <w:t>a</w:t>
      </w:r>
      <w:r w:rsidR="005829A2" w:rsidRPr="00BE4EE7">
        <w:rPr>
          <w:rFonts w:asciiTheme="majorHAnsi" w:eastAsia="Bradley Hand ITC" w:hAnsiTheme="majorHAnsi" w:cstheme="majorHAnsi"/>
          <w:spacing w:val="-1"/>
          <w:sz w:val="24"/>
          <w:szCs w:val="24"/>
        </w:rPr>
        <w:t>r</w:t>
      </w:r>
      <w:r w:rsidR="005829A2" w:rsidRPr="00BE4EE7">
        <w:rPr>
          <w:rFonts w:asciiTheme="majorHAnsi" w:eastAsia="Bradley Hand ITC" w:hAnsiTheme="majorHAnsi" w:cstheme="majorHAnsi"/>
          <w:sz w:val="24"/>
          <w:szCs w:val="24"/>
        </w:rPr>
        <w:t>ed</w:t>
      </w:r>
      <w:r w:rsidR="005829A2"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pacing w:val="1"/>
          <w:sz w:val="24"/>
          <w:szCs w:val="24"/>
        </w:rPr>
        <w:t>o</w:t>
      </w:r>
      <w:r w:rsidR="005829A2" w:rsidRPr="00BE4EE7">
        <w:rPr>
          <w:rFonts w:asciiTheme="majorHAnsi" w:eastAsia="Bradley Hand ITC" w:hAnsiTheme="majorHAnsi" w:cstheme="majorHAnsi"/>
          <w:sz w:val="24"/>
          <w:szCs w:val="24"/>
        </w:rPr>
        <w:t>ff</w:t>
      </w:r>
      <w:r w:rsidR="005829A2"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z w:val="24"/>
          <w:szCs w:val="24"/>
        </w:rPr>
        <w:t>site.</w:t>
      </w:r>
      <w:r w:rsidR="005829A2" w:rsidRPr="00BE4EE7">
        <w:rPr>
          <w:rFonts w:asciiTheme="majorHAnsi" w:eastAsia="Bradley Hand ITC" w:hAnsiTheme="majorHAnsi" w:cstheme="majorHAnsi"/>
          <w:spacing w:val="-1"/>
          <w:sz w:val="24"/>
          <w:szCs w:val="24"/>
        </w:rPr>
        <w:t xml:space="preserve"> T</w:t>
      </w:r>
      <w:r w:rsidR="005829A2" w:rsidRPr="00BE4EE7">
        <w:rPr>
          <w:rFonts w:asciiTheme="majorHAnsi" w:eastAsia="Bradley Hand ITC" w:hAnsiTheme="majorHAnsi" w:cstheme="majorHAnsi"/>
          <w:sz w:val="24"/>
          <w:szCs w:val="24"/>
        </w:rPr>
        <w:t>he</w:t>
      </w:r>
      <w:r w:rsidR="005829A2"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spacing w:val="1"/>
          <w:sz w:val="24"/>
          <w:szCs w:val="24"/>
        </w:rPr>
        <w:t>k</w:t>
      </w:r>
      <w:r w:rsidR="005829A2" w:rsidRPr="00BE4EE7">
        <w:rPr>
          <w:rFonts w:asciiTheme="majorHAnsi" w:eastAsia="Bradley Hand ITC" w:hAnsiTheme="majorHAnsi" w:cstheme="majorHAnsi"/>
          <w:sz w:val="24"/>
          <w:szCs w:val="24"/>
        </w:rPr>
        <w:t>itche</w:t>
      </w:r>
      <w:r w:rsidR="005829A2" w:rsidRPr="00BE4EE7">
        <w:rPr>
          <w:rFonts w:asciiTheme="majorHAnsi" w:eastAsia="Bradley Hand ITC" w:hAnsiTheme="majorHAnsi" w:cstheme="majorHAnsi"/>
          <w:spacing w:val="-1"/>
          <w:sz w:val="24"/>
          <w:szCs w:val="24"/>
        </w:rPr>
        <w:t>n</w:t>
      </w:r>
      <w:r w:rsidR="005829A2" w:rsidRPr="00BE4EE7">
        <w:rPr>
          <w:rFonts w:asciiTheme="majorHAnsi" w:eastAsia="Bradley Hand ITC" w:hAnsiTheme="majorHAnsi" w:cstheme="majorHAnsi"/>
          <w:sz w:val="24"/>
          <w:szCs w:val="24"/>
        </w:rPr>
        <w:t>ette</w:t>
      </w:r>
      <w:r w:rsidR="005829A2"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spacing w:val="1"/>
          <w:sz w:val="24"/>
          <w:szCs w:val="24"/>
        </w:rPr>
        <w:t>a</w:t>
      </w:r>
      <w:r w:rsidR="005829A2" w:rsidRPr="00BE4EE7">
        <w:rPr>
          <w:rFonts w:asciiTheme="majorHAnsi" w:eastAsia="Bradley Hand ITC" w:hAnsiTheme="majorHAnsi" w:cstheme="majorHAnsi"/>
          <w:sz w:val="24"/>
          <w:szCs w:val="24"/>
        </w:rPr>
        <w:t>t</w:t>
      </w:r>
      <w:r w:rsidR="005829A2" w:rsidRPr="00BE4EE7">
        <w:rPr>
          <w:rFonts w:asciiTheme="majorHAnsi" w:eastAsia="Bradley Hand ITC" w:hAnsiTheme="majorHAnsi" w:cstheme="majorHAnsi"/>
          <w:spacing w:val="-1"/>
          <w:sz w:val="24"/>
          <w:szCs w:val="24"/>
        </w:rPr>
        <w:t xml:space="preserve"> the site, in whatever condition it is in at the time of use, is to be used for staging, plating, and organization only.</w:t>
      </w:r>
    </w:p>
    <w:p w14:paraId="1D974F37" w14:textId="77777777" w:rsidR="00BE4EE7" w:rsidRPr="00BE4EE7" w:rsidRDefault="00BE4EE7" w:rsidP="00BE4EE7">
      <w:pPr>
        <w:tabs>
          <w:tab w:val="left" w:pos="1540"/>
        </w:tabs>
        <w:spacing w:before="23" w:after="0" w:line="240" w:lineRule="auto"/>
        <w:ind w:right="72"/>
        <w:jc w:val="both"/>
        <w:rPr>
          <w:rFonts w:asciiTheme="majorHAnsi" w:eastAsia="Bradley Hand ITC" w:hAnsiTheme="majorHAnsi" w:cstheme="majorHAnsi"/>
          <w:spacing w:val="-1"/>
          <w:sz w:val="24"/>
          <w:szCs w:val="24"/>
        </w:rPr>
      </w:pPr>
    </w:p>
    <w:p w14:paraId="50C6A1C2" w14:textId="77777777" w:rsidR="00BE4EE7" w:rsidRPr="00BE4EE7" w:rsidRDefault="00BE4EE7" w:rsidP="00BE4EE7">
      <w:pPr>
        <w:tabs>
          <w:tab w:val="left" w:pos="1540"/>
        </w:tabs>
        <w:spacing w:after="0" w:line="272" w:lineRule="exact"/>
        <w:ind w:left="100" w:right="684"/>
        <w:jc w:val="both"/>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ab/>
        <w:t>2</w:t>
      </w:r>
      <w:r w:rsidRPr="00BE4EE7">
        <w:rPr>
          <w:rFonts w:asciiTheme="majorHAnsi" w:eastAsia="Bradley Hand ITC" w:hAnsiTheme="majorHAnsi" w:cstheme="majorHAnsi"/>
          <w:sz w:val="24"/>
          <w:szCs w:val="24"/>
        </w:rPr>
        <w:t>.) 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 be</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 s</w:t>
      </w:r>
      <w:r w:rsidRPr="00BE4EE7">
        <w:rPr>
          <w:rFonts w:asciiTheme="majorHAnsi" w:eastAsia="Bradley Hand ITC" w:hAnsiTheme="majorHAnsi" w:cstheme="majorHAnsi"/>
          <w:spacing w:val="-4"/>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flo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an</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time.</w:t>
      </w:r>
    </w:p>
    <w:p w14:paraId="6F3872D4" w14:textId="77777777" w:rsidR="00BE4EE7" w:rsidRPr="00BE4EE7" w:rsidRDefault="00BE4EE7" w:rsidP="00BE4EE7">
      <w:pPr>
        <w:tabs>
          <w:tab w:val="left" w:pos="1540"/>
        </w:tabs>
        <w:spacing w:before="23" w:after="0" w:line="240" w:lineRule="auto"/>
        <w:ind w:right="72"/>
        <w:jc w:val="both"/>
        <w:rPr>
          <w:rFonts w:asciiTheme="majorHAnsi" w:eastAsia="Bradley Hand ITC" w:hAnsiTheme="majorHAnsi" w:cstheme="majorHAnsi"/>
          <w:sz w:val="24"/>
          <w:szCs w:val="24"/>
        </w:rPr>
      </w:pPr>
    </w:p>
    <w:p w14:paraId="639A29AC" w14:textId="77777777" w:rsidR="008539DA" w:rsidRPr="00BE4EE7" w:rsidRDefault="008539DA" w:rsidP="005829A2">
      <w:pPr>
        <w:tabs>
          <w:tab w:val="left" w:pos="1540"/>
        </w:tabs>
        <w:spacing w:after="0" w:line="272" w:lineRule="exact"/>
        <w:ind w:right="72"/>
        <w:jc w:val="both"/>
        <w:rPr>
          <w:rFonts w:asciiTheme="majorHAnsi" w:hAnsiTheme="majorHAnsi" w:cstheme="majorHAnsi"/>
          <w:sz w:val="24"/>
          <w:szCs w:val="24"/>
        </w:rPr>
      </w:pPr>
    </w:p>
    <w:p w14:paraId="2C3D92AA"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3.)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/facility </w:t>
      </w:r>
      <w:r w:rsidRPr="00BE4EE7">
        <w:rPr>
          <w:rFonts w:asciiTheme="majorHAnsi" w:eastAsia="Bradley Hand ITC" w:hAnsiTheme="majorHAnsi" w:cstheme="majorHAnsi"/>
          <w:spacing w:val="-3"/>
          <w:sz w:val="24"/>
          <w:szCs w:val="24"/>
        </w:rPr>
        <w:t>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ha</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 l</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q</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w:t>
      </w:r>
      <w:r w:rsidRPr="00BE4EE7">
        <w:rPr>
          <w:rFonts w:asciiTheme="majorHAnsi" w:eastAsia="Bradley Hand ITC" w:hAnsiTheme="majorHAnsi" w:cstheme="majorHAnsi"/>
          <w:spacing w:val="-3"/>
          <w:sz w:val="24"/>
          <w:szCs w:val="24"/>
        </w:rPr>
        <w:t>/</w:t>
      </w:r>
      <w:r w:rsidRPr="00BE4EE7">
        <w:rPr>
          <w:rFonts w:asciiTheme="majorHAnsi" w:eastAsia="Bradley Hand ITC" w:hAnsiTheme="majorHAnsi" w:cstheme="majorHAnsi"/>
          <w:sz w:val="24"/>
          <w:szCs w:val="24"/>
        </w:rPr>
        <w:t>license.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upp</w:t>
      </w:r>
      <w:r w:rsidRPr="00BE4EE7">
        <w:rPr>
          <w:rFonts w:asciiTheme="majorHAnsi" w:eastAsia="Bradley Hand ITC" w:hAnsiTheme="majorHAnsi" w:cstheme="majorHAnsi"/>
          <w:sz w:val="24"/>
          <w:szCs w:val="24"/>
        </w:rPr>
        <w:t>ly</w:t>
      </w:r>
      <w:r w:rsidRPr="00BE4EE7">
        <w:rPr>
          <w:rFonts w:asciiTheme="majorHAnsi" w:eastAsia="Bradley Hand ITC" w:hAnsiTheme="majorHAnsi" w:cstheme="majorHAnsi"/>
          <w:spacing w:val="2"/>
          <w:sz w:val="24"/>
          <w:szCs w:val="24"/>
        </w:rPr>
        <w:t xml:space="preserve"> </w:t>
      </w:r>
      <w:proofErr w:type="gramStart"/>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proofErr w:type="gramEnd"/>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hol</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be </w:t>
      </w:r>
      <w:r w:rsidRPr="00BE4EE7">
        <w:rPr>
          <w:rFonts w:asciiTheme="majorHAnsi" w:eastAsia="Bradley Hand ITC" w:hAnsiTheme="majorHAnsi" w:cstheme="majorHAnsi"/>
          <w:spacing w:val="-3"/>
          <w:sz w:val="24"/>
          <w:szCs w:val="24"/>
        </w:rPr>
        <w:t>c</w:t>
      </w:r>
      <w:r w:rsidRPr="00BE4EE7">
        <w:rPr>
          <w:rFonts w:asciiTheme="majorHAnsi" w:eastAsia="Bradley Hand ITC" w:hAnsiTheme="majorHAnsi" w:cstheme="majorHAnsi"/>
          <w:spacing w:val="-1"/>
          <w:sz w:val="24"/>
          <w:szCs w:val="24"/>
        </w:rPr>
        <w:t>on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med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hol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pur</w:t>
      </w:r>
      <w:r w:rsidRPr="00BE4EE7">
        <w:rPr>
          <w:rFonts w:asciiTheme="majorHAnsi" w:eastAsia="Bradley Hand ITC" w:hAnsiTheme="majorHAnsi" w:cstheme="majorHAnsi"/>
          <w:sz w:val="24"/>
          <w:szCs w:val="24"/>
        </w:rPr>
        <w:t>ch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il 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hich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il</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z w:val="24"/>
          <w:szCs w:val="24"/>
        </w:rPr>
        <w:t>ice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00EF7F31"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z w:val="24"/>
          <w:szCs w:val="24"/>
        </w:rPr>
        <w:t xml:space="preserve"> As 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ar</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tte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Owner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ber</w:t>
      </w:r>
      <w:r w:rsidRPr="00BE4EE7">
        <w:rPr>
          <w:rFonts w:asciiTheme="majorHAnsi" w:eastAsia="Bradley Hand ITC" w:hAnsiTheme="majorHAnsi" w:cstheme="majorHAnsi"/>
          <w:spacing w:val="-1"/>
          <w:sz w:val="24"/>
          <w:szCs w:val="24"/>
        </w:rPr>
        <w:t xml:space="preserve"> </w:t>
      </w:r>
      <w:proofErr w:type="gramStart"/>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es</w:t>
      </w:r>
      <w:proofErr w:type="gramEnd"/>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RESPO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z w:val="24"/>
          <w:szCs w:val="24"/>
        </w:rPr>
        <w:t>BI</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Yo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sha</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hold</w:t>
      </w:r>
      <w:r w:rsidRPr="00BE4EE7">
        <w:rPr>
          <w:rFonts w:asciiTheme="majorHAnsi" w:eastAsia="Bradley Hand ITC" w:hAnsiTheme="majorHAnsi" w:cstheme="majorHAnsi"/>
          <w:spacing w:val="-2"/>
          <w:sz w:val="24"/>
          <w:szCs w:val="24"/>
        </w:rPr>
        <w:t xml:space="preserve"> Owner </w:t>
      </w:r>
      <w:r w:rsidRPr="00BE4EE7">
        <w:rPr>
          <w:rFonts w:asciiTheme="majorHAnsi" w:eastAsia="Bradley Hand ITC" w:hAnsiTheme="majorHAnsi" w:cstheme="majorHAnsi"/>
          <w:sz w:val="24"/>
          <w:szCs w:val="24"/>
        </w:rPr>
        <w:t>and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RESP</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proofErr w:type="gramStart"/>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proofErr w:type="gramEnd"/>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ims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 xml:space="preserve">es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RESP</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z w:val="24"/>
          <w:szCs w:val="24"/>
        </w:rPr>
        <w:t>BI</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ily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w:t>
      </w:r>
    </w:p>
    <w:p w14:paraId="51303BCE" w14:textId="77777777" w:rsidR="00F32768" w:rsidRPr="00BE4EE7" w:rsidRDefault="00F32768">
      <w:pPr>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br w:type="page"/>
      </w:r>
    </w:p>
    <w:p w14:paraId="42732294" w14:textId="77777777" w:rsidR="00F32768" w:rsidRPr="00BE4EE7" w:rsidRDefault="00F32768" w:rsidP="005829A2">
      <w:pPr>
        <w:tabs>
          <w:tab w:val="left" w:pos="1540"/>
        </w:tabs>
        <w:spacing w:after="0" w:line="239" w:lineRule="auto"/>
        <w:ind w:right="72"/>
        <w:jc w:val="both"/>
        <w:rPr>
          <w:rFonts w:asciiTheme="majorHAnsi" w:eastAsia="Bradley Hand ITC" w:hAnsiTheme="majorHAnsi" w:cstheme="majorHAnsi"/>
          <w:sz w:val="24"/>
          <w:szCs w:val="24"/>
        </w:rPr>
      </w:pPr>
    </w:p>
    <w:p w14:paraId="56027250" w14:textId="77777777" w:rsidR="008539DA" w:rsidRPr="00BE4EE7" w:rsidRDefault="008539DA" w:rsidP="005829A2">
      <w:pPr>
        <w:spacing w:after="0"/>
        <w:ind w:right="72"/>
        <w:jc w:val="both"/>
        <w:rPr>
          <w:rFonts w:asciiTheme="majorHAnsi" w:hAnsiTheme="majorHAnsi" w:cstheme="majorHAnsi"/>
          <w:sz w:val="24"/>
          <w:szCs w:val="24"/>
        </w:rPr>
      </w:pPr>
    </w:p>
    <w:p w14:paraId="36E84C24" w14:textId="77777777" w:rsidR="008539DA" w:rsidRPr="00BE4EE7" w:rsidRDefault="008539DA" w:rsidP="00F32768">
      <w:pPr>
        <w:spacing w:before="66" w:after="0" w:line="280" w:lineRule="exact"/>
        <w:ind w:right="72"/>
        <w:jc w:val="center"/>
        <w:rPr>
          <w:rFonts w:asciiTheme="majorHAnsi" w:eastAsia="Bradley Hand ITC" w:hAnsiTheme="majorHAnsi" w:cstheme="majorHAnsi"/>
          <w:sz w:val="24"/>
          <w:szCs w:val="24"/>
        </w:rPr>
      </w:pPr>
      <w:r w:rsidRPr="00BE4EE7">
        <w:rPr>
          <w:rFonts w:asciiTheme="majorHAnsi" w:eastAsia="Bradley Hand ITC" w:hAnsiTheme="majorHAnsi" w:cstheme="majorHAnsi"/>
          <w:spacing w:val="3"/>
          <w:position w:val="2"/>
          <w:sz w:val="24"/>
          <w:szCs w:val="24"/>
          <w:u w:val="single" w:color="663300"/>
        </w:rPr>
        <w:t>C</w:t>
      </w:r>
      <w:r w:rsidRPr="00BE4EE7">
        <w:rPr>
          <w:rFonts w:asciiTheme="majorHAnsi" w:eastAsia="Bradley Hand ITC" w:hAnsiTheme="majorHAnsi" w:cstheme="majorHAnsi"/>
          <w:spacing w:val="-1"/>
          <w:position w:val="2"/>
          <w:sz w:val="24"/>
          <w:szCs w:val="24"/>
          <w:u w:val="single" w:color="663300"/>
        </w:rPr>
        <w:t>l</w:t>
      </w:r>
      <w:r w:rsidRPr="00BE4EE7">
        <w:rPr>
          <w:rFonts w:asciiTheme="majorHAnsi" w:eastAsia="Bradley Hand ITC" w:hAnsiTheme="majorHAnsi" w:cstheme="majorHAnsi"/>
          <w:position w:val="2"/>
          <w:sz w:val="24"/>
          <w:szCs w:val="24"/>
          <w:u w:val="single" w:color="663300"/>
        </w:rPr>
        <w:t>e</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spacing w:val="-1"/>
          <w:position w:val="2"/>
          <w:sz w:val="24"/>
          <w:szCs w:val="24"/>
          <w:u w:val="single" w:color="663300"/>
        </w:rPr>
        <w:t>nin</w:t>
      </w:r>
      <w:r w:rsidRPr="00BE4EE7">
        <w:rPr>
          <w:rFonts w:asciiTheme="majorHAnsi" w:eastAsia="Bradley Hand ITC" w:hAnsiTheme="majorHAnsi" w:cstheme="majorHAnsi"/>
          <w:position w:val="2"/>
          <w:sz w:val="24"/>
          <w:szCs w:val="24"/>
          <w:u w:val="single" w:color="663300"/>
        </w:rPr>
        <w:t>g</w:t>
      </w:r>
      <w:r w:rsidRPr="00BE4EE7">
        <w:rPr>
          <w:rFonts w:asciiTheme="majorHAnsi" w:eastAsia="Bradley Hand ITC" w:hAnsiTheme="majorHAnsi" w:cstheme="majorHAnsi"/>
          <w:spacing w:val="-1"/>
          <w:position w:val="2"/>
          <w:sz w:val="24"/>
          <w:szCs w:val="24"/>
          <w:u w:val="single" w:color="663300"/>
        </w:rPr>
        <w:t xml:space="preserve"> </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spacing w:val="-1"/>
          <w:position w:val="2"/>
          <w:sz w:val="24"/>
          <w:szCs w:val="24"/>
          <w:u w:val="single" w:color="663300"/>
        </w:rPr>
        <w:t>n</w:t>
      </w:r>
      <w:r w:rsidRPr="00BE4EE7">
        <w:rPr>
          <w:rFonts w:asciiTheme="majorHAnsi" w:eastAsia="Bradley Hand ITC" w:hAnsiTheme="majorHAnsi" w:cstheme="majorHAnsi"/>
          <w:position w:val="2"/>
          <w:sz w:val="24"/>
          <w:szCs w:val="24"/>
          <w:u w:val="single" w:color="663300"/>
        </w:rPr>
        <w:t>d</w:t>
      </w:r>
      <w:r w:rsidRPr="00BE4EE7">
        <w:rPr>
          <w:rFonts w:asciiTheme="majorHAnsi" w:eastAsia="Bradley Hand ITC" w:hAnsiTheme="majorHAnsi" w:cstheme="majorHAnsi"/>
          <w:spacing w:val="-3"/>
          <w:position w:val="2"/>
          <w:sz w:val="24"/>
          <w:szCs w:val="24"/>
          <w:u w:val="single" w:color="663300"/>
        </w:rPr>
        <w:t xml:space="preserve"> </w:t>
      </w:r>
      <w:r w:rsidRPr="00BE4EE7">
        <w:rPr>
          <w:rFonts w:asciiTheme="majorHAnsi" w:eastAsia="Bradley Hand ITC" w:hAnsiTheme="majorHAnsi" w:cstheme="majorHAnsi"/>
          <w:spacing w:val="-1"/>
          <w:position w:val="2"/>
          <w:sz w:val="24"/>
          <w:szCs w:val="24"/>
          <w:u w:val="single" w:color="663300"/>
        </w:rPr>
        <w:t>D</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w w:val="99"/>
          <w:position w:val="2"/>
          <w:sz w:val="24"/>
          <w:szCs w:val="24"/>
          <w:u w:val="single" w:color="663300"/>
        </w:rPr>
        <w:t>m</w:t>
      </w:r>
      <w:r w:rsidRPr="00BE4EE7">
        <w:rPr>
          <w:rFonts w:asciiTheme="majorHAnsi" w:eastAsia="Bradley Hand ITC" w:hAnsiTheme="majorHAnsi" w:cstheme="majorHAnsi"/>
          <w:spacing w:val="1"/>
          <w:w w:val="99"/>
          <w:position w:val="2"/>
          <w:sz w:val="24"/>
          <w:szCs w:val="24"/>
          <w:u w:val="single" w:color="663300"/>
        </w:rPr>
        <w:t>a</w:t>
      </w:r>
      <w:r w:rsidRPr="00BE4EE7">
        <w:rPr>
          <w:rFonts w:asciiTheme="majorHAnsi" w:eastAsia="Bradley Hand ITC" w:hAnsiTheme="majorHAnsi" w:cstheme="majorHAnsi"/>
          <w:position w:val="2"/>
          <w:sz w:val="24"/>
          <w:szCs w:val="24"/>
          <w:u w:val="single" w:color="663300"/>
        </w:rPr>
        <w:t>ge:</w:t>
      </w:r>
    </w:p>
    <w:p w14:paraId="08BDDC32" w14:textId="77777777" w:rsidR="008539DA" w:rsidRPr="00BE4EE7" w:rsidRDefault="008539DA" w:rsidP="005829A2">
      <w:pPr>
        <w:spacing w:after="0" w:line="200" w:lineRule="exact"/>
        <w:ind w:right="72"/>
        <w:jc w:val="both"/>
        <w:rPr>
          <w:rFonts w:asciiTheme="majorHAnsi" w:hAnsiTheme="majorHAnsi" w:cstheme="majorHAnsi"/>
          <w:sz w:val="24"/>
          <w:szCs w:val="24"/>
        </w:rPr>
      </w:pPr>
    </w:p>
    <w:p w14:paraId="76B518D7" w14:textId="77777777" w:rsidR="008539DA" w:rsidRPr="00BE4EE7" w:rsidRDefault="008539DA" w:rsidP="005829A2">
      <w:pPr>
        <w:tabs>
          <w:tab w:val="left" w:pos="1540"/>
        </w:tabs>
        <w:spacing w:before="24"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z w:val="24"/>
          <w:szCs w:val="24"/>
        </w:rPr>
        <w:t>ved 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ra</w:t>
      </w:r>
      <w:r w:rsidRPr="00BE4EE7">
        <w:rPr>
          <w:rFonts w:asciiTheme="majorHAnsi" w:eastAsia="Bradley Hand ITC" w:hAnsiTheme="majorHAnsi" w:cstheme="majorHAnsi"/>
          <w:sz w:val="24"/>
          <w:szCs w:val="24"/>
        </w:rPr>
        <w:t>sh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sh</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ecep</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IS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OWN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K</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5"/>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 xml:space="preserve">this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ses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sit.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D IS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 xml:space="preserve"> L</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F</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pacing w:val="1"/>
          <w:sz w:val="24"/>
          <w:szCs w:val="24"/>
        </w:rPr>
        <w:t>BU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LD</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z w:val="24"/>
          <w:szCs w:val="24"/>
        </w:rPr>
        <w:t>. 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dd</w:t>
      </w:r>
      <w:r w:rsidRPr="00BE4EE7">
        <w:rPr>
          <w:rFonts w:asciiTheme="majorHAnsi" w:eastAsia="Bradley Hand ITC" w:hAnsiTheme="majorHAnsi" w:cstheme="majorHAnsi"/>
          <w:sz w:val="24"/>
          <w:szCs w:val="24"/>
        </w:rPr>
        <w:t>iti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00BE4EE7" w:rsidRPr="00BE4EE7">
        <w:rPr>
          <w:rFonts w:asciiTheme="majorHAnsi" w:eastAsia="Bradley Hand ITC" w:hAnsiTheme="majorHAnsi" w:cstheme="majorHAnsi"/>
          <w:sz w:val="24"/>
          <w:szCs w:val="24"/>
        </w:rPr>
        <w:t xml:space="preserve">  Any unreasonable use of food</w:t>
      </w:r>
      <w:r w:rsidR="00FF3CC2">
        <w:rPr>
          <w:rFonts w:asciiTheme="majorHAnsi" w:eastAsia="Bradley Hand ITC" w:hAnsiTheme="majorHAnsi" w:cstheme="majorHAnsi"/>
          <w:sz w:val="24"/>
          <w:szCs w:val="24"/>
        </w:rPr>
        <w:t>, excessive mess,</w:t>
      </w:r>
      <w:r w:rsidR="00BE4EE7" w:rsidRPr="00BE4EE7">
        <w:rPr>
          <w:rFonts w:asciiTheme="majorHAnsi" w:eastAsia="Bradley Hand ITC" w:hAnsiTheme="majorHAnsi" w:cstheme="majorHAnsi"/>
          <w:sz w:val="24"/>
          <w:szCs w:val="24"/>
        </w:rPr>
        <w:t xml:space="preserve"> or </w:t>
      </w:r>
      <w:r w:rsidR="00FF3CC2">
        <w:rPr>
          <w:rFonts w:asciiTheme="majorHAnsi" w:eastAsia="Bradley Hand ITC" w:hAnsiTheme="majorHAnsi" w:cstheme="majorHAnsi"/>
          <w:sz w:val="24"/>
          <w:szCs w:val="24"/>
        </w:rPr>
        <w:t xml:space="preserve">unreasonable use of </w:t>
      </w:r>
      <w:r w:rsidR="00BE4EE7" w:rsidRPr="00BE4EE7">
        <w:rPr>
          <w:rFonts w:asciiTheme="majorHAnsi" w:eastAsia="Bradley Hand ITC" w:hAnsiTheme="majorHAnsi" w:cstheme="majorHAnsi"/>
          <w:sz w:val="24"/>
          <w:szCs w:val="24"/>
        </w:rPr>
        <w:t xml:space="preserve">other items </w:t>
      </w:r>
      <w:r w:rsidR="00FF3CC2">
        <w:rPr>
          <w:rFonts w:asciiTheme="majorHAnsi" w:eastAsia="Bradley Hand ITC" w:hAnsiTheme="majorHAnsi" w:cstheme="majorHAnsi"/>
          <w:sz w:val="24"/>
          <w:szCs w:val="24"/>
        </w:rPr>
        <w:t xml:space="preserve">that require extra cleaning </w:t>
      </w:r>
      <w:r w:rsidR="00BE4EE7" w:rsidRPr="00BE4EE7">
        <w:rPr>
          <w:rFonts w:asciiTheme="majorHAnsi" w:eastAsia="Bradley Hand ITC" w:hAnsiTheme="majorHAnsi" w:cstheme="majorHAnsi"/>
          <w:sz w:val="24"/>
          <w:szCs w:val="24"/>
        </w:rPr>
        <w:t xml:space="preserve">will incur a charge to the security deposit.  This will include the throwing, smearing, or other use of food (including wedding cake) that requires extra cleaning effort by Owner’s staff, or the use of any other item that causes extraordinary wear and tear or other type of damage to the facility. </w:t>
      </w:r>
    </w:p>
    <w:p w14:paraId="1C86F688" w14:textId="77777777" w:rsidR="00BE4EE7" w:rsidRPr="00BE4EE7" w:rsidRDefault="00BE4EE7" w:rsidP="005829A2">
      <w:pPr>
        <w:tabs>
          <w:tab w:val="left" w:pos="1540"/>
        </w:tabs>
        <w:spacing w:before="24" w:after="0" w:line="239" w:lineRule="auto"/>
        <w:ind w:right="72"/>
        <w:jc w:val="both"/>
        <w:rPr>
          <w:rFonts w:asciiTheme="majorHAnsi" w:eastAsia="Bradley Hand ITC" w:hAnsiTheme="majorHAnsi" w:cstheme="majorHAnsi"/>
          <w:sz w:val="24"/>
          <w:szCs w:val="24"/>
        </w:rPr>
      </w:pPr>
    </w:p>
    <w:p w14:paraId="00AC6DCB" w14:textId="77777777" w:rsidR="008539DA" w:rsidRPr="00BE4EE7" w:rsidRDefault="008539DA" w:rsidP="005829A2">
      <w:pPr>
        <w:spacing w:after="0" w:line="130" w:lineRule="exact"/>
        <w:ind w:right="72"/>
        <w:jc w:val="both"/>
        <w:rPr>
          <w:rFonts w:asciiTheme="majorHAnsi" w:hAnsiTheme="majorHAnsi" w:cstheme="majorHAnsi"/>
          <w:sz w:val="24"/>
          <w:szCs w:val="24"/>
        </w:rPr>
      </w:pPr>
    </w:p>
    <w:p w14:paraId="71FCA291" w14:textId="77777777" w:rsidR="008539DA" w:rsidRDefault="008539DA" w:rsidP="005829A2">
      <w:pPr>
        <w:tabs>
          <w:tab w:val="left" w:pos="1540"/>
        </w:tabs>
        <w:spacing w:after="0" w:line="274"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2</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2"/>
          <w:sz w:val="24"/>
          <w:szCs w:val="24"/>
        </w:rPr>
        <w:t xml:space="preserve"> </w:t>
      </w:r>
      <w:proofErr w:type="gramStart"/>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ber</w:t>
      </w:r>
      <w:proofErr w:type="gramEnd"/>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site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j</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che</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 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00A11EF5"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mal cl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g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facility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however,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cessi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c</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ility m</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a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l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billed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the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emaini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p>
    <w:p w14:paraId="03F579C2" w14:textId="77777777" w:rsidR="00FF3CC2" w:rsidRDefault="00FF3CC2" w:rsidP="005829A2">
      <w:pPr>
        <w:tabs>
          <w:tab w:val="left" w:pos="1540"/>
        </w:tabs>
        <w:spacing w:after="0" w:line="274" w:lineRule="exact"/>
        <w:ind w:right="72"/>
        <w:jc w:val="both"/>
        <w:rPr>
          <w:rFonts w:asciiTheme="majorHAnsi" w:eastAsia="Bradley Hand ITC" w:hAnsiTheme="majorHAnsi" w:cstheme="majorHAnsi"/>
          <w:sz w:val="24"/>
          <w:szCs w:val="24"/>
        </w:rPr>
      </w:pPr>
    </w:p>
    <w:p w14:paraId="7B4CC7D6" w14:textId="77777777" w:rsidR="00FF3CC2" w:rsidRPr="00FF3CC2" w:rsidRDefault="00FF3CC2" w:rsidP="005829A2">
      <w:pPr>
        <w:tabs>
          <w:tab w:val="left" w:pos="1540"/>
        </w:tabs>
        <w:spacing w:after="0" w:line="274" w:lineRule="exact"/>
        <w:ind w:right="72"/>
        <w:jc w:val="both"/>
        <w:rPr>
          <w:rFonts w:asciiTheme="majorHAnsi" w:eastAsia="Bradley Hand ITC" w:hAnsiTheme="majorHAnsi" w:cstheme="majorHAnsi"/>
          <w:sz w:val="24"/>
          <w:szCs w:val="24"/>
        </w:rPr>
      </w:pPr>
      <w:r>
        <w:rPr>
          <w:rFonts w:asciiTheme="majorHAnsi" w:eastAsia="Bradley Hand ITC" w:hAnsiTheme="majorHAnsi" w:cstheme="majorHAnsi"/>
          <w:sz w:val="24"/>
          <w:szCs w:val="24"/>
          <w:u w:val="single"/>
        </w:rPr>
        <w:tab/>
      </w:r>
      <w:r>
        <w:rPr>
          <w:rFonts w:asciiTheme="majorHAnsi" w:eastAsia="Bradley Hand ITC" w:hAnsiTheme="majorHAnsi" w:cstheme="majorHAnsi"/>
          <w:sz w:val="24"/>
          <w:szCs w:val="24"/>
        </w:rPr>
        <w:t>3.)</w:t>
      </w:r>
      <w:r>
        <w:rPr>
          <w:rFonts w:asciiTheme="majorHAnsi" w:eastAsia="Bradley Hand ITC" w:hAnsiTheme="majorHAnsi" w:cstheme="majorHAnsi"/>
          <w:sz w:val="24"/>
          <w:szCs w:val="24"/>
        </w:rPr>
        <w:tab/>
        <w:t xml:space="preserve">The disposal of cigarette butts (or any other tobacco related refuse) must be in the provided designated areas or designated receptacles.  Failure to use these receptacles or the placement of tobacco refuse in undesignated areas will result in a charge to the security deposit.  </w:t>
      </w:r>
    </w:p>
    <w:p w14:paraId="4B9B5E11" w14:textId="77777777" w:rsidR="008539DA" w:rsidRPr="00BE4EE7" w:rsidRDefault="008539DA" w:rsidP="005829A2">
      <w:pPr>
        <w:spacing w:before="6" w:after="0" w:line="190" w:lineRule="exact"/>
        <w:ind w:right="72"/>
        <w:jc w:val="both"/>
        <w:rPr>
          <w:rFonts w:asciiTheme="majorHAnsi" w:hAnsiTheme="majorHAnsi" w:cstheme="majorHAnsi"/>
          <w:sz w:val="24"/>
          <w:szCs w:val="24"/>
        </w:rPr>
      </w:pPr>
    </w:p>
    <w:p w14:paraId="22749FCC"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00FF3CC2">
        <w:rPr>
          <w:rFonts w:asciiTheme="majorHAnsi" w:eastAsia="Bradley Hand ITC" w:hAnsiTheme="majorHAnsi" w:cstheme="majorHAnsi"/>
          <w:sz w:val="24"/>
          <w:szCs w:val="24"/>
          <w:u w:val="single" w:color="663300"/>
        </w:rPr>
        <w:t>4</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l i</w:t>
      </w:r>
      <w:r w:rsidRPr="00BE4EE7">
        <w:rPr>
          <w:rFonts w:asciiTheme="majorHAnsi" w:eastAsia="Bradley Hand ITC" w:hAnsiTheme="majorHAnsi" w:cstheme="majorHAnsi"/>
          <w:spacing w:val="-1"/>
          <w:sz w:val="24"/>
          <w:szCs w:val="24"/>
        </w:rPr>
        <w:t>njur</w:t>
      </w:r>
      <w:r w:rsidRPr="00BE4EE7">
        <w:rPr>
          <w:rFonts w:asciiTheme="majorHAnsi" w:eastAsia="Bradley Hand ITC" w:hAnsiTheme="majorHAnsi" w:cstheme="majorHAnsi"/>
          <w:sz w:val="24"/>
          <w:szCs w:val="24"/>
        </w:rPr>
        <w:t>y to hosts or 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tte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Yo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 ho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harmle</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li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z w:val="24"/>
          <w:szCs w:val="24"/>
        </w:rPr>
        <w:t xml:space="preserve">ility </w:t>
      </w:r>
      <w:proofErr w:type="gramStart"/>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w:t>
      </w:r>
      <w:proofErr w:type="gramEnd"/>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y i</w:t>
      </w:r>
      <w:r w:rsidRPr="00BE4EE7">
        <w:rPr>
          <w:rFonts w:asciiTheme="majorHAnsi" w:eastAsia="Bradley Hand ITC" w:hAnsiTheme="majorHAnsi" w:cstheme="majorHAnsi"/>
          <w:spacing w:val="-1"/>
          <w:sz w:val="24"/>
          <w:szCs w:val="24"/>
        </w:rPr>
        <w:t>njur</w:t>
      </w:r>
      <w:r w:rsidRPr="00BE4EE7">
        <w:rPr>
          <w:rFonts w:asciiTheme="majorHAnsi" w:eastAsia="Bradley Hand ITC" w:hAnsiTheme="majorHAnsi" w:cstheme="majorHAnsi"/>
          <w:sz w:val="24"/>
          <w:szCs w:val="24"/>
        </w:rPr>
        <w:t>y.</w:t>
      </w:r>
    </w:p>
    <w:p w14:paraId="6F2324FB"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p>
    <w:p w14:paraId="324EA327" w14:textId="77777777" w:rsidR="008539DA" w:rsidRPr="00BE4EE7" w:rsidRDefault="008539DA" w:rsidP="00F32768">
      <w:pPr>
        <w:tabs>
          <w:tab w:val="left" w:pos="1540"/>
        </w:tabs>
        <w:spacing w:after="0" w:line="239" w:lineRule="auto"/>
        <w:ind w:right="72"/>
        <w:jc w:val="center"/>
        <w:rPr>
          <w:rFonts w:asciiTheme="majorHAnsi" w:eastAsia="Bradley Hand ITC" w:hAnsiTheme="majorHAnsi" w:cstheme="majorHAnsi"/>
          <w:sz w:val="24"/>
          <w:szCs w:val="24"/>
          <w:u w:val="single"/>
        </w:rPr>
      </w:pPr>
      <w:r w:rsidRPr="00BE4EE7">
        <w:rPr>
          <w:rFonts w:asciiTheme="majorHAnsi" w:eastAsia="Bradley Hand ITC" w:hAnsiTheme="majorHAnsi" w:cstheme="majorHAnsi"/>
          <w:sz w:val="24"/>
          <w:szCs w:val="24"/>
          <w:u w:val="single"/>
        </w:rPr>
        <w:t>Security Deposit</w:t>
      </w:r>
    </w:p>
    <w:p w14:paraId="0DD5CD49" w14:textId="77777777"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u w:val="single"/>
        </w:rPr>
      </w:pPr>
    </w:p>
    <w:p w14:paraId="5E31333F" w14:textId="77777777" w:rsidR="008539DA" w:rsidRPr="00BE4EE7" w:rsidRDefault="00F32768"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rPr>
        <w:tab/>
        <w:t xml:space="preserve">  </w:t>
      </w:r>
      <w:r w:rsidR="008539DA" w:rsidRPr="00BE4EE7">
        <w:rPr>
          <w:rFonts w:asciiTheme="majorHAnsi" w:eastAsia="Bradley Hand ITC" w:hAnsiTheme="majorHAnsi" w:cstheme="majorHAnsi"/>
          <w:sz w:val="24"/>
          <w:szCs w:val="24"/>
        </w:rPr>
        <w:t>Within thirty (30) days following your event</w:t>
      </w:r>
      <w:r w:rsidR="005829A2" w:rsidRPr="00BE4EE7">
        <w:rPr>
          <w:rFonts w:asciiTheme="majorHAnsi" w:eastAsia="Bradley Hand ITC" w:hAnsiTheme="majorHAnsi" w:cstheme="majorHAnsi"/>
          <w:sz w:val="24"/>
          <w:szCs w:val="24"/>
        </w:rPr>
        <w:t xml:space="preserve"> the </w:t>
      </w:r>
      <w:r w:rsidR="008539DA" w:rsidRPr="00BE4EE7">
        <w:rPr>
          <w:rFonts w:asciiTheme="majorHAnsi" w:eastAsia="Bradley Hand ITC" w:hAnsiTheme="majorHAnsi" w:cstheme="majorHAnsi"/>
          <w:sz w:val="24"/>
          <w:szCs w:val="24"/>
        </w:rPr>
        <w:t xml:space="preserve">Owner will cause the center to be inspected for any damage or other violation of the Contract that is your responsibility.  The cost of all said damage, if any, will be deducted from the Security Deposit.  Any amounts that are not applied to the Security Deposit will be refunded to you within the thirty (30) day period.  Any excess not covered by the Security Deposit will be charged to you.  </w:t>
      </w:r>
    </w:p>
    <w:p w14:paraId="2087EDE7" w14:textId="77777777" w:rsidR="00F32768" w:rsidRPr="00BE4EE7" w:rsidRDefault="00F32768" w:rsidP="005829A2">
      <w:pPr>
        <w:tabs>
          <w:tab w:val="left" w:pos="1540"/>
        </w:tabs>
        <w:spacing w:after="0" w:line="239" w:lineRule="auto"/>
        <w:ind w:right="72"/>
        <w:jc w:val="both"/>
        <w:rPr>
          <w:rFonts w:asciiTheme="majorHAnsi" w:eastAsia="Bradley Hand ITC" w:hAnsiTheme="majorHAnsi" w:cstheme="majorHAnsi"/>
          <w:sz w:val="24"/>
          <w:szCs w:val="24"/>
        </w:rPr>
      </w:pPr>
    </w:p>
    <w:p w14:paraId="19BE6D9E" w14:textId="77777777" w:rsidR="00F32768" w:rsidRPr="00BE4EE7" w:rsidRDefault="00F32768" w:rsidP="005829A2">
      <w:pPr>
        <w:pStyle w:val="Default"/>
        <w:ind w:right="72"/>
        <w:jc w:val="both"/>
        <w:rPr>
          <w:rFonts w:asciiTheme="majorHAnsi" w:hAnsiTheme="majorHAnsi" w:cstheme="majorHAnsi"/>
          <w:b/>
          <w:bCs/>
        </w:rPr>
      </w:pPr>
    </w:p>
    <w:p w14:paraId="398010CE" w14:textId="77777777" w:rsidR="005829A2" w:rsidRPr="00BE4EE7" w:rsidRDefault="005829A2" w:rsidP="00F32768">
      <w:pPr>
        <w:pStyle w:val="Default"/>
        <w:ind w:right="72"/>
        <w:jc w:val="center"/>
        <w:rPr>
          <w:rFonts w:asciiTheme="majorHAnsi" w:hAnsiTheme="majorHAnsi" w:cstheme="majorHAnsi"/>
          <w:bCs/>
          <w:u w:val="single"/>
        </w:rPr>
      </w:pPr>
      <w:r w:rsidRPr="00BE4EE7">
        <w:rPr>
          <w:rFonts w:asciiTheme="majorHAnsi" w:hAnsiTheme="majorHAnsi" w:cstheme="majorHAnsi"/>
          <w:bCs/>
          <w:u w:val="single"/>
        </w:rPr>
        <w:t>Date Changes and Cancellation Policy</w:t>
      </w:r>
    </w:p>
    <w:p w14:paraId="0111707A" w14:textId="77777777" w:rsidR="00F32768" w:rsidRPr="00BE4EE7" w:rsidRDefault="00F32768" w:rsidP="00F32768">
      <w:pPr>
        <w:pStyle w:val="Default"/>
        <w:ind w:right="72"/>
        <w:jc w:val="center"/>
        <w:rPr>
          <w:rFonts w:asciiTheme="majorHAnsi" w:hAnsiTheme="majorHAnsi" w:cstheme="majorHAnsi"/>
          <w:u w:val="single"/>
        </w:rPr>
      </w:pPr>
    </w:p>
    <w:p w14:paraId="1514B04B" w14:textId="77777777" w:rsidR="005829A2" w:rsidRPr="00BE4EE7" w:rsidRDefault="00F32768" w:rsidP="00F32768">
      <w:pPr>
        <w:pStyle w:val="Default"/>
        <w:ind w:right="72"/>
        <w:jc w:val="both"/>
        <w:rPr>
          <w:rFonts w:asciiTheme="majorHAnsi" w:hAnsiTheme="majorHAnsi" w:cstheme="majorHAnsi"/>
        </w:rPr>
      </w:pPr>
      <w:r w:rsidRPr="00BE4EE7">
        <w:rPr>
          <w:rFonts w:asciiTheme="majorHAnsi" w:hAnsiTheme="majorHAnsi" w:cstheme="majorHAnsi"/>
          <w:u w:val="single"/>
        </w:rPr>
        <w:t xml:space="preserve"> </w:t>
      </w:r>
      <w:r w:rsidRPr="00BE4EE7">
        <w:rPr>
          <w:rFonts w:asciiTheme="majorHAnsi" w:hAnsiTheme="majorHAnsi" w:cstheme="majorHAnsi"/>
          <w:u w:val="single"/>
        </w:rPr>
        <w:tab/>
      </w:r>
      <w:r w:rsidRPr="00BE4EE7">
        <w:rPr>
          <w:rFonts w:asciiTheme="majorHAnsi" w:hAnsiTheme="majorHAnsi" w:cstheme="majorHAnsi"/>
          <w:u w:val="single"/>
        </w:rPr>
        <w:tab/>
      </w:r>
      <w:r w:rsidR="005829A2" w:rsidRPr="00BE4EE7">
        <w:rPr>
          <w:rFonts w:asciiTheme="majorHAnsi" w:hAnsiTheme="majorHAnsi" w:cstheme="majorHAnsi"/>
        </w:rPr>
        <w:t xml:space="preserve">1. Changes: In the unlikely event the Customer is required to change the date of the event or Wedding, every effort will be made to transfer reservations to support </w:t>
      </w:r>
      <w:r w:rsidRPr="00BE4EE7">
        <w:rPr>
          <w:rFonts w:asciiTheme="majorHAnsi" w:hAnsiTheme="majorHAnsi" w:cstheme="majorHAnsi"/>
        </w:rPr>
        <w:t xml:space="preserve">a </w:t>
      </w:r>
      <w:r w:rsidR="005829A2" w:rsidRPr="00BE4EE7">
        <w:rPr>
          <w:rFonts w:asciiTheme="majorHAnsi" w:hAnsiTheme="majorHAnsi" w:cstheme="majorHAnsi"/>
        </w:rPr>
        <w:t xml:space="preserve">new date. The Customer agrees that in the event of a date change, any expenses including but not limited to deposits and fees that are non-refundable and non-transferable are the sole responsibility of </w:t>
      </w:r>
      <w:proofErr w:type="gramStart"/>
      <w:r w:rsidR="005829A2" w:rsidRPr="00BE4EE7">
        <w:rPr>
          <w:rFonts w:asciiTheme="majorHAnsi" w:hAnsiTheme="majorHAnsi" w:cstheme="majorHAnsi"/>
        </w:rPr>
        <w:t>Customer</w:t>
      </w:r>
      <w:proofErr w:type="gramEnd"/>
      <w:r w:rsidR="005829A2" w:rsidRPr="00BE4EE7">
        <w:rPr>
          <w:rFonts w:asciiTheme="majorHAnsi" w:hAnsiTheme="majorHAnsi" w:cstheme="majorHAnsi"/>
        </w:rPr>
        <w:t xml:space="preserve">. The Customer further understands that </w:t>
      </w:r>
      <w:proofErr w:type="gramStart"/>
      <w:r w:rsidR="005829A2" w:rsidRPr="00BE4EE7">
        <w:rPr>
          <w:rFonts w:asciiTheme="majorHAnsi" w:hAnsiTheme="majorHAnsi" w:cstheme="majorHAnsi"/>
        </w:rPr>
        <w:t>last minute</w:t>
      </w:r>
      <w:proofErr w:type="gramEnd"/>
      <w:r w:rsidR="005829A2" w:rsidRPr="00BE4EE7">
        <w:rPr>
          <w:rFonts w:asciiTheme="majorHAnsi" w:hAnsiTheme="majorHAnsi" w:cstheme="majorHAnsi"/>
        </w:rPr>
        <w:t xml:space="preserve"> changes can impact the quality of the event and that</w:t>
      </w:r>
      <w:r w:rsidRPr="00BE4EE7">
        <w:rPr>
          <w:rFonts w:asciiTheme="majorHAnsi" w:hAnsiTheme="majorHAnsi" w:cstheme="majorHAnsi"/>
        </w:rPr>
        <w:t xml:space="preserve"> Owner</w:t>
      </w:r>
      <w:r w:rsidR="005829A2" w:rsidRPr="00BE4EE7">
        <w:rPr>
          <w:rFonts w:asciiTheme="majorHAnsi" w:hAnsiTheme="majorHAnsi" w:cstheme="majorHAnsi"/>
        </w:rPr>
        <w:t xml:space="preserve"> is not responsible for these compromises in quality. </w:t>
      </w:r>
    </w:p>
    <w:p w14:paraId="55BBFB06" w14:textId="77777777" w:rsidR="005829A2" w:rsidRPr="00BE4EE7" w:rsidRDefault="005829A2" w:rsidP="005829A2">
      <w:pPr>
        <w:pStyle w:val="Default"/>
        <w:ind w:right="72"/>
        <w:jc w:val="both"/>
        <w:rPr>
          <w:rFonts w:asciiTheme="majorHAnsi" w:hAnsiTheme="majorHAnsi" w:cstheme="majorHAnsi"/>
        </w:rPr>
      </w:pPr>
    </w:p>
    <w:p w14:paraId="2799E8FD" w14:textId="77777777" w:rsidR="005829A2" w:rsidRPr="00BE4EE7" w:rsidRDefault="00F32768" w:rsidP="00F32768">
      <w:pPr>
        <w:pStyle w:val="Default"/>
        <w:spacing w:after="13"/>
        <w:ind w:right="72"/>
        <w:jc w:val="both"/>
        <w:rPr>
          <w:rFonts w:asciiTheme="majorHAnsi" w:hAnsiTheme="majorHAnsi" w:cstheme="majorHAnsi"/>
        </w:rPr>
      </w:pPr>
      <w:r w:rsidRPr="00BE4EE7">
        <w:rPr>
          <w:rFonts w:asciiTheme="majorHAnsi" w:hAnsiTheme="majorHAnsi" w:cstheme="majorHAnsi"/>
          <w:u w:val="single"/>
        </w:rPr>
        <w:lastRenderedPageBreak/>
        <w:t xml:space="preserve">  </w:t>
      </w:r>
      <w:r w:rsidRPr="00BE4EE7">
        <w:rPr>
          <w:rFonts w:asciiTheme="majorHAnsi" w:hAnsiTheme="majorHAnsi" w:cstheme="majorHAnsi"/>
          <w:u w:val="single"/>
        </w:rPr>
        <w:tab/>
      </w:r>
      <w:r w:rsidRPr="00BE4EE7">
        <w:rPr>
          <w:rFonts w:asciiTheme="majorHAnsi" w:hAnsiTheme="majorHAnsi" w:cstheme="majorHAnsi"/>
          <w:u w:val="single"/>
        </w:rPr>
        <w:tab/>
      </w:r>
      <w:r w:rsidR="005829A2" w:rsidRPr="00BE4EE7">
        <w:rPr>
          <w:rFonts w:asciiTheme="majorHAnsi" w:hAnsiTheme="majorHAnsi" w:cstheme="majorHAnsi"/>
        </w:rPr>
        <w:t xml:space="preserve">2. Cancellation: In the event customer cancels the event, customer shall notify </w:t>
      </w:r>
      <w:r w:rsidRPr="00BE4EE7">
        <w:rPr>
          <w:rFonts w:asciiTheme="majorHAnsi" w:hAnsiTheme="majorHAnsi" w:cstheme="majorHAnsi"/>
        </w:rPr>
        <w:t>Owner</w:t>
      </w:r>
      <w:r w:rsidR="005829A2" w:rsidRPr="00BE4EE7">
        <w:rPr>
          <w:rFonts w:asciiTheme="majorHAnsi" w:hAnsiTheme="majorHAnsi" w:cstheme="majorHAnsi"/>
        </w:rPr>
        <w:t xml:space="preserve"> immediately in writing or by email. Once cancelled, the Customer shall be responsible for </w:t>
      </w:r>
      <w:proofErr w:type="gramStart"/>
      <w:r w:rsidR="005829A2" w:rsidRPr="00BE4EE7">
        <w:rPr>
          <w:rFonts w:asciiTheme="majorHAnsi" w:hAnsiTheme="majorHAnsi" w:cstheme="majorHAnsi"/>
        </w:rPr>
        <w:t>agreed</w:t>
      </w:r>
      <w:proofErr w:type="gramEnd"/>
      <w:r w:rsidR="005829A2" w:rsidRPr="00BE4EE7">
        <w:rPr>
          <w:rFonts w:asciiTheme="majorHAnsi" w:hAnsiTheme="majorHAnsi" w:cstheme="majorHAnsi"/>
        </w:rPr>
        <w:t xml:space="preserve"> liquidated damages as follows. The parties agree that the liquidated damages are reasonable. </w:t>
      </w:r>
    </w:p>
    <w:p w14:paraId="568BFEEF" w14:textId="77777777" w:rsidR="00F32768" w:rsidRPr="00BE4EE7" w:rsidRDefault="00F32768" w:rsidP="00F32768">
      <w:pPr>
        <w:pStyle w:val="Default"/>
        <w:spacing w:after="13"/>
        <w:ind w:right="72"/>
        <w:jc w:val="both"/>
        <w:rPr>
          <w:rFonts w:asciiTheme="majorHAnsi" w:hAnsiTheme="majorHAnsi" w:cstheme="majorHAnsi"/>
        </w:rPr>
      </w:pPr>
    </w:p>
    <w:p w14:paraId="53C00C89" w14:textId="77777777" w:rsidR="005829A2" w:rsidRPr="00BE4EE7" w:rsidRDefault="005829A2" w:rsidP="00F32768">
      <w:pPr>
        <w:pStyle w:val="Default"/>
        <w:spacing w:after="13"/>
        <w:ind w:left="1440" w:right="72" w:hanging="720"/>
        <w:jc w:val="both"/>
        <w:rPr>
          <w:rFonts w:asciiTheme="majorHAnsi" w:hAnsiTheme="majorHAnsi" w:cstheme="majorHAnsi"/>
        </w:rPr>
      </w:pPr>
      <w:r w:rsidRPr="00BE4EE7">
        <w:rPr>
          <w:rFonts w:asciiTheme="majorHAnsi" w:hAnsiTheme="majorHAnsi" w:cstheme="majorHAnsi"/>
        </w:rPr>
        <w:t xml:space="preserve">A. </w:t>
      </w:r>
      <w:r w:rsidR="00F32768" w:rsidRPr="00BE4EE7">
        <w:rPr>
          <w:rFonts w:asciiTheme="majorHAnsi" w:hAnsiTheme="majorHAnsi" w:cstheme="majorHAnsi"/>
        </w:rPr>
        <w:tab/>
      </w:r>
      <w:r w:rsidRPr="00BE4EE7">
        <w:rPr>
          <w:rFonts w:asciiTheme="majorHAnsi" w:hAnsiTheme="majorHAnsi" w:cstheme="majorHAnsi"/>
        </w:rPr>
        <w:t xml:space="preserve">In the event </w:t>
      </w:r>
      <w:proofErr w:type="gramStart"/>
      <w:r w:rsidRPr="00BE4EE7">
        <w:rPr>
          <w:rFonts w:asciiTheme="majorHAnsi" w:hAnsiTheme="majorHAnsi" w:cstheme="majorHAnsi"/>
        </w:rPr>
        <w:t>Customer</w:t>
      </w:r>
      <w:proofErr w:type="gramEnd"/>
      <w:r w:rsidRPr="00BE4EE7">
        <w:rPr>
          <w:rFonts w:asciiTheme="majorHAnsi" w:hAnsiTheme="majorHAnsi" w:cstheme="majorHAnsi"/>
        </w:rPr>
        <w:t xml:space="preserve"> cancels the event more than one year prior to the event, Customer shall </w:t>
      </w:r>
      <w:r w:rsidR="00F32768" w:rsidRPr="00BE4EE7">
        <w:rPr>
          <w:rFonts w:asciiTheme="majorHAnsi" w:hAnsiTheme="majorHAnsi" w:cstheme="majorHAnsi"/>
        </w:rPr>
        <w:t>receive a full refund</w:t>
      </w:r>
      <w:r w:rsidR="008E0363">
        <w:rPr>
          <w:rFonts w:asciiTheme="majorHAnsi" w:hAnsiTheme="majorHAnsi" w:cstheme="majorHAnsi"/>
        </w:rPr>
        <w:t xml:space="preserve"> minus a 10% fee</w:t>
      </w:r>
      <w:r w:rsidR="00F32768" w:rsidRPr="00BE4EE7">
        <w:rPr>
          <w:rFonts w:asciiTheme="majorHAnsi" w:hAnsiTheme="majorHAnsi" w:cstheme="majorHAnsi"/>
        </w:rPr>
        <w:t xml:space="preserve">.  </w:t>
      </w:r>
    </w:p>
    <w:p w14:paraId="09ADCB53" w14:textId="77777777" w:rsidR="005829A2" w:rsidRPr="00BE4EE7" w:rsidRDefault="005829A2" w:rsidP="00F32768">
      <w:pPr>
        <w:pStyle w:val="Default"/>
        <w:spacing w:after="13"/>
        <w:ind w:left="1440" w:right="72" w:hanging="720"/>
        <w:jc w:val="both"/>
        <w:rPr>
          <w:rFonts w:asciiTheme="majorHAnsi" w:hAnsiTheme="majorHAnsi" w:cstheme="majorHAnsi"/>
        </w:rPr>
      </w:pPr>
      <w:r w:rsidRPr="00BE4EE7">
        <w:rPr>
          <w:rFonts w:asciiTheme="majorHAnsi" w:hAnsiTheme="majorHAnsi" w:cstheme="majorHAnsi"/>
        </w:rPr>
        <w:t xml:space="preserve">B. </w:t>
      </w:r>
      <w:r w:rsidR="00F32768" w:rsidRPr="00BE4EE7">
        <w:rPr>
          <w:rFonts w:asciiTheme="majorHAnsi" w:hAnsiTheme="majorHAnsi" w:cstheme="majorHAnsi"/>
        </w:rPr>
        <w:tab/>
      </w:r>
      <w:r w:rsidRPr="00BE4EE7">
        <w:rPr>
          <w:rFonts w:asciiTheme="majorHAnsi" w:hAnsiTheme="majorHAnsi" w:cstheme="majorHAnsi"/>
        </w:rPr>
        <w:t xml:space="preserve">In the </w:t>
      </w:r>
      <w:proofErr w:type="gramStart"/>
      <w:r w:rsidRPr="00BE4EE7">
        <w:rPr>
          <w:rFonts w:asciiTheme="majorHAnsi" w:hAnsiTheme="majorHAnsi" w:cstheme="majorHAnsi"/>
        </w:rPr>
        <w:t>event</w:t>
      </w:r>
      <w:proofErr w:type="gramEnd"/>
      <w:r w:rsidRPr="00BE4EE7">
        <w:rPr>
          <w:rFonts w:asciiTheme="majorHAnsi" w:hAnsiTheme="majorHAnsi" w:cstheme="majorHAnsi"/>
        </w:rPr>
        <w:t xml:space="preserve"> customer cancels the event less than one year but more than six months prior to the event, Customer shall forfeit to </w:t>
      </w:r>
      <w:r w:rsidR="00657A03" w:rsidRPr="00BE4EE7">
        <w:rPr>
          <w:rFonts w:asciiTheme="majorHAnsi" w:hAnsiTheme="majorHAnsi" w:cstheme="majorHAnsi"/>
        </w:rPr>
        <w:t>Owner</w:t>
      </w:r>
      <w:r w:rsidRPr="00BE4EE7">
        <w:rPr>
          <w:rFonts w:asciiTheme="majorHAnsi" w:hAnsiTheme="majorHAnsi" w:cstheme="majorHAnsi"/>
        </w:rPr>
        <w:t xml:space="preserve"> as liquidated damages </w:t>
      </w:r>
      <w:r w:rsidR="008E0363">
        <w:rPr>
          <w:rFonts w:asciiTheme="majorHAnsi" w:hAnsiTheme="majorHAnsi" w:cstheme="majorHAnsi"/>
        </w:rPr>
        <w:t xml:space="preserve">the </w:t>
      </w:r>
      <w:r w:rsidR="00BE4EE7" w:rsidRPr="00BE4EE7">
        <w:rPr>
          <w:rFonts w:asciiTheme="majorHAnsi" w:hAnsiTheme="majorHAnsi" w:cstheme="majorHAnsi"/>
        </w:rPr>
        <w:t xml:space="preserve">entire </w:t>
      </w:r>
      <w:r w:rsidR="00657A03" w:rsidRPr="00BE4EE7">
        <w:rPr>
          <w:rFonts w:asciiTheme="majorHAnsi" w:hAnsiTheme="majorHAnsi" w:cstheme="majorHAnsi"/>
        </w:rPr>
        <w:t>Reservation D</w:t>
      </w:r>
      <w:r w:rsidRPr="00BE4EE7">
        <w:rPr>
          <w:rFonts w:asciiTheme="majorHAnsi" w:hAnsiTheme="majorHAnsi" w:cstheme="majorHAnsi"/>
        </w:rPr>
        <w:t>eposit</w:t>
      </w:r>
      <w:r w:rsidR="00657A03" w:rsidRPr="00BE4EE7">
        <w:rPr>
          <w:rFonts w:asciiTheme="majorHAnsi" w:hAnsiTheme="majorHAnsi" w:cstheme="majorHAnsi"/>
        </w:rPr>
        <w:t xml:space="preserve"> being held.  </w:t>
      </w:r>
      <w:proofErr w:type="gramStart"/>
      <w:r w:rsidR="00657A03" w:rsidRPr="00BE4EE7">
        <w:rPr>
          <w:rFonts w:asciiTheme="majorHAnsi" w:hAnsiTheme="majorHAnsi" w:cstheme="majorHAnsi"/>
        </w:rPr>
        <w:t>However</w:t>
      </w:r>
      <w:proofErr w:type="gramEnd"/>
      <w:r w:rsidR="00657A03" w:rsidRPr="00BE4EE7">
        <w:rPr>
          <w:rFonts w:asciiTheme="majorHAnsi" w:hAnsiTheme="majorHAnsi" w:cstheme="majorHAnsi"/>
        </w:rPr>
        <w:t xml:space="preserve"> the Security Deposit shall be refunded</w:t>
      </w:r>
      <w:r w:rsidRPr="00BE4EE7">
        <w:rPr>
          <w:rFonts w:asciiTheme="majorHAnsi" w:hAnsiTheme="majorHAnsi" w:cstheme="majorHAnsi"/>
        </w:rPr>
        <w:t xml:space="preserve">. </w:t>
      </w:r>
    </w:p>
    <w:p w14:paraId="6B5DE3AD" w14:textId="77777777" w:rsidR="005829A2" w:rsidRPr="00BE4EE7" w:rsidRDefault="005829A2" w:rsidP="008E0363">
      <w:pPr>
        <w:pStyle w:val="Default"/>
        <w:spacing w:after="13"/>
        <w:ind w:left="1440" w:right="72" w:hanging="720"/>
        <w:jc w:val="both"/>
        <w:rPr>
          <w:rFonts w:asciiTheme="majorHAnsi" w:hAnsiTheme="majorHAnsi" w:cstheme="majorHAnsi"/>
        </w:rPr>
      </w:pPr>
      <w:r w:rsidRPr="00BE4EE7">
        <w:rPr>
          <w:rFonts w:asciiTheme="majorHAnsi" w:hAnsiTheme="majorHAnsi" w:cstheme="majorHAnsi"/>
        </w:rPr>
        <w:t xml:space="preserve">C. </w:t>
      </w:r>
      <w:r w:rsidR="00657A03" w:rsidRPr="00BE4EE7">
        <w:rPr>
          <w:rFonts w:asciiTheme="majorHAnsi" w:hAnsiTheme="majorHAnsi" w:cstheme="majorHAnsi"/>
        </w:rPr>
        <w:tab/>
      </w:r>
      <w:r w:rsidRPr="00BE4EE7">
        <w:rPr>
          <w:rFonts w:asciiTheme="majorHAnsi" w:hAnsiTheme="majorHAnsi" w:cstheme="majorHAnsi"/>
        </w:rPr>
        <w:t xml:space="preserve">In the </w:t>
      </w:r>
      <w:proofErr w:type="gramStart"/>
      <w:r w:rsidRPr="00BE4EE7">
        <w:rPr>
          <w:rFonts w:asciiTheme="majorHAnsi" w:hAnsiTheme="majorHAnsi" w:cstheme="majorHAnsi"/>
        </w:rPr>
        <w:t>event</w:t>
      </w:r>
      <w:proofErr w:type="gramEnd"/>
      <w:r w:rsidRPr="00BE4EE7">
        <w:rPr>
          <w:rFonts w:asciiTheme="majorHAnsi" w:hAnsiTheme="majorHAnsi" w:cstheme="majorHAnsi"/>
        </w:rPr>
        <w:t xml:space="preserve"> Customer cancels the event less than six (6) months but more than three (3) months prior to the event, Customer shall forfeit to </w:t>
      </w:r>
      <w:r w:rsidR="00657A03" w:rsidRPr="00BE4EE7">
        <w:rPr>
          <w:rFonts w:asciiTheme="majorHAnsi" w:hAnsiTheme="majorHAnsi" w:cstheme="majorHAnsi"/>
        </w:rPr>
        <w:t>Owner</w:t>
      </w:r>
      <w:r w:rsidR="00C27A24" w:rsidRPr="00BE4EE7">
        <w:rPr>
          <w:rFonts w:asciiTheme="majorHAnsi" w:hAnsiTheme="majorHAnsi" w:cstheme="majorHAnsi"/>
        </w:rPr>
        <w:t xml:space="preserve"> as liquidated damages </w:t>
      </w:r>
      <w:proofErr w:type="gramStart"/>
      <w:r w:rsidR="00BE4EE7" w:rsidRPr="00BE4EE7">
        <w:rPr>
          <w:rFonts w:asciiTheme="majorHAnsi" w:hAnsiTheme="majorHAnsi" w:cstheme="majorHAnsi"/>
        </w:rPr>
        <w:t xml:space="preserve">all </w:t>
      </w:r>
      <w:r w:rsidRPr="00BE4EE7">
        <w:rPr>
          <w:rFonts w:asciiTheme="majorHAnsi" w:hAnsiTheme="majorHAnsi" w:cstheme="majorHAnsi"/>
        </w:rPr>
        <w:t>of</w:t>
      </w:r>
      <w:proofErr w:type="gramEnd"/>
      <w:r w:rsidRPr="00BE4EE7">
        <w:rPr>
          <w:rFonts w:asciiTheme="majorHAnsi" w:hAnsiTheme="majorHAnsi" w:cstheme="majorHAnsi"/>
        </w:rPr>
        <w:t xml:space="preserve"> the </w:t>
      </w:r>
      <w:r w:rsidR="00C27A24" w:rsidRPr="00BE4EE7">
        <w:rPr>
          <w:rFonts w:asciiTheme="majorHAnsi" w:hAnsiTheme="majorHAnsi" w:cstheme="majorHAnsi"/>
        </w:rPr>
        <w:t>Reservation Deposit and all of the Security Deposit.</w:t>
      </w:r>
      <w:r w:rsidRPr="00BE4EE7">
        <w:rPr>
          <w:rFonts w:asciiTheme="majorHAnsi" w:hAnsiTheme="majorHAnsi" w:cstheme="majorHAnsi"/>
        </w:rPr>
        <w:t xml:space="preserve"> </w:t>
      </w:r>
    </w:p>
    <w:p w14:paraId="0BF44A5A" w14:textId="77777777" w:rsidR="008539DA" w:rsidRPr="00BE4EE7" w:rsidRDefault="008539DA" w:rsidP="005829A2">
      <w:pPr>
        <w:spacing w:after="0" w:line="200" w:lineRule="exact"/>
        <w:ind w:right="72"/>
        <w:jc w:val="both"/>
        <w:rPr>
          <w:rFonts w:asciiTheme="majorHAnsi" w:hAnsiTheme="majorHAnsi" w:cstheme="majorHAnsi"/>
          <w:sz w:val="24"/>
          <w:szCs w:val="24"/>
        </w:rPr>
      </w:pPr>
    </w:p>
    <w:p w14:paraId="35D524C1" w14:textId="77777777" w:rsidR="008539DA" w:rsidRPr="00BE4EE7" w:rsidRDefault="008539DA" w:rsidP="00BE4EE7">
      <w:pPr>
        <w:spacing w:after="0" w:line="239" w:lineRule="auto"/>
        <w:ind w:left="720" w:right="72" w:hanging="720"/>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w:t>
      </w:r>
      <w:r w:rsidR="00BE4EE7">
        <w:rPr>
          <w:rFonts w:asciiTheme="majorHAnsi" w:eastAsia="Bradley Hand ITC" w:hAnsiTheme="majorHAnsi" w:cstheme="majorHAnsi"/>
          <w:sz w:val="24"/>
          <w:szCs w:val="24"/>
        </w:rPr>
        <w:tab/>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sig</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at 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1</w:t>
      </w:r>
      <w:r w:rsidRPr="00BE4EE7">
        <w:rPr>
          <w:rFonts w:asciiTheme="majorHAnsi" w:eastAsia="Bradley Hand ITC" w:hAnsiTheme="majorHAnsi" w:cstheme="majorHAnsi"/>
          <w:sz w:val="24"/>
          <w:szCs w:val="24"/>
        </w:rPr>
        <w:t>8 ye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 xml:space="preserve">lly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sible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for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gani</w:t>
      </w:r>
      <w:r w:rsidRPr="00BE4EE7">
        <w:rPr>
          <w:rFonts w:asciiTheme="majorHAnsi" w:eastAsia="Bradley Hand ITC" w:hAnsiTheme="majorHAnsi" w:cstheme="majorHAnsi"/>
          <w:spacing w:val="-3"/>
          <w:sz w:val="24"/>
          <w:szCs w:val="24"/>
        </w:rPr>
        <w:t>z</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ndu</w:t>
      </w:r>
      <w:r w:rsidRPr="00BE4EE7">
        <w:rPr>
          <w:rFonts w:asciiTheme="majorHAnsi" w:eastAsia="Bradley Hand ITC" w:hAnsiTheme="majorHAnsi" w:cstheme="majorHAnsi"/>
          <w:sz w:val="24"/>
          <w:szCs w:val="24"/>
        </w:rPr>
        <w:t xml:space="preserve">ct,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ect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ru</w:t>
      </w:r>
      <w:r w:rsidRPr="00BE4EE7">
        <w:rPr>
          <w:rFonts w:asciiTheme="majorHAnsi" w:eastAsia="Bradley Hand ITC" w:hAnsiTheme="majorHAnsi" w:cstheme="majorHAnsi"/>
          <w:sz w:val="24"/>
          <w:szCs w:val="24"/>
        </w:rPr>
        <w:t>les.</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is 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 xml:space="preserve">lly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3"/>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 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b</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ho atten</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tic</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vices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nn</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ith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facility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d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 ALL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(fl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k</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 photographers,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sici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etc.) </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 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eli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 xml:space="preserve">bility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 share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these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eli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ith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that all</w:t>
      </w:r>
      <w:r w:rsidRPr="00BE4EE7">
        <w:rPr>
          <w:rFonts w:asciiTheme="majorHAnsi" w:eastAsia="Bradley Hand ITC" w:hAnsiTheme="majorHAnsi" w:cstheme="majorHAnsi"/>
          <w:spacing w:val="-1"/>
          <w:sz w:val="24"/>
          <w:szCs w:val="24"/>
        </w:rPr>
        <w:t xml:space="preserve"> ru</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es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gu</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esi</w:t>
      </w:r>
      <w:r w:rsidRPr="00BE4EE7">
        <w:rPr>
          <w:rFonts w:asciiTheme="majorHAnsi" w:eastAsia="Bradley Hand ITC" w:hAnsiTheme="majorHAnsi" w:cstheme="majorHAnsi"/>
          <w:spacing w:val="-1"/>
          <w:sz w:val="24"/>
          <w:szCs w:val="24"/>
        </w:rPr>
        <w:t>gn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sibili</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y hol</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hich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p>
    <w:p w14:paraId="4CEFD395" w14:textId="77777777" w:rsidR="008539DA" w:rsidRPr="00BE4EE7" w:rsidRDefault="008539DA" w:rsidP="00BE4EE7">
      <w:pPr>
        <w:spacing w:before="3" w:after="0" w:line="160" w:lineRule="exact"/>
        <w:ind w:left="720" w:right="72" w:hanging="720"/>
        <w:jc w:val="both"/>
        <w:rPr>
          <w:rFonts w:asciiTheme="majorHAnsi" w:hAnsiTheme="majorHAnsi" w:cstheme="majorHAnsi"/>
          <w:sz w:val="24"/>
          <w:szCs w:val="24"/>
        </w:rPr>
      </w:pPr>
    </w:p>
    <w:p w14:paraId="2794E24F" w14:textId="77777777" w:rsidR="008539DA" w:rsidRPr="00BE4EE7" w:rsidRDefault="008539DA" w:rsidP="00BE4EE7">
      <w:pPr>
        <w:spacing w:after="0" w:line="239" w:lineRule="auto"/>
        <w:ind w:left="720" w:right="72" w:hanging="720"/>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w:t>
      </w:r>
      <w:r w:rsidR="00BE4EE7">
        <w:rPr>
          <w:rFonts w:asciiTheme="majorHAnsi" w:eastAsia="Bradley Hand ITC" w:hAnsiTheme="majorHAnsi" w:cstheme="majorHAnsi"/>
          <w:sz w:val="24"/>
          <w:szCs w:val="24"/>
        </w:rPr>
        <w:tab/>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3"/>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mises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in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wr</w:t>
      </w:r>
      <w:r w:rsidRPr="00BE4EE7">
        <w:rPr>
          <w:rFonts w:asciiTheme="majorHAnsi" w:eastAsia="Bradley Hand ITC" w:hAnsiTheme="majorHAnsi" w:cstheme="majorHAnsi"/>
          <w:sz w:val="24"/>
          <w:szCs w:val="24"/>
        </w:rPr>
        <w:t>itte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wr</w:t>
      </w:r>
      <w:r w:rsidRPr="00BE4EE7">
        <w:rPr>
          <w:rFonts w:asciiTheme="majorHAnsi" w:eastAsia="Bradley Hand ITC" w:hAnsiTheme="majorHAnsi" w:cstheme="majorHAnsi"/>
          <w:sz w:val="24"/>
          <w:szCs w:val="24"/>
        </w:rPr>
        <w:t>itten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ts between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p>
    <w:p w14:paraId="15BAA8C0" w14:textId="77777777" w:rsidR="008539DA" w:rsidRPr="00BE4EE7" w:rsidRDefault="008539DA" w:rsidP="00BE4EE7">
      <w:pPr>
        <w:spacing w:before="3" w:after="0" w:line="160" w:lineRule="exact"/>
        <w:ind w:left="720" w:right="72" w:hanging="720"/>
        <w:jc w:val="both"/>
        <w:rPr>
          <w:rFonts w:asciiTheme="majorHAnsi" w:hAnsiTheme="majorHAnsi" w:cstheme="majorHAnsi"/>
          <w:sz w:val="24"/>
          <w:szCs w:val="24"/>
        </w:rPr>
      </w:pPr>
    </w:p>
    <w:p w14:paraId="34E87C22" w14:textId="77777777" w:rsidR="008539DA" w:rsidRPr="00BE4EE7" w:rsidRDefault="008539DA" w:rsidP="00BE4EE7">
      <w:pPr>
        <w:spacing w:after="0" w:line="240" w:lineRule="auto"/>
        <w:ind w:left="720" w:right="72" w:hanging="720"/>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w:t>
      </w:r>
      <w:r w:rsidR="00BE4EE7">
        <w:rPr>
          <w:rFonts w:asciiTheme="majorHAnsi" w:eastAsia="Bradley Hand ITC" w:hAnsiTheme="majorHAnsi" w:cstheme="majorHAnsi"/>
          <w:spacing w:val="1"/>
          <w:sz w:val="24"/>
          <w:szCs w:val="24"/>
        </w:rPr>
        <w:tab/>
      </w:r>
      <w:r w:rsidRPr="00BE4EE7">
        <w:rPr>
          <w:rFonts w:asciiTheme="majorHAnsi" w:eastAsia="Bradley Hand ITC" w:hAnsiTheme="majorHAnsi" w:cstheme="majorHAnsi"/>
          <w:sz w:val="24"/>
          <w:szCs w:val="24"/>
        </w:rPr>
        <w:t>We,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eme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o</w:t>
      </w:r>
      <w:r w:rsidRPr="00BE4EE7">
        <w:rPr>
          <w:rFonts w:asciiTheme="majorHAnsi" w:eastAsia="Bradley Hand ITC" w:hAnsiTheme="majorHAnsi" w:cstheme="majorHAnsi"/>
          <w:sz w:val="24"/>
          <w:szCs w:val="24"/>
        </w:rPr>
        <w:t>f</w:t>
      </w:r>
      <w:r w:rsid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position w:val="3"/>
          <w:sz w:val="24"/>
          <w:szCs w:val="24"/>
        </w:rPr>
        <w:t>G</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w:t>
      </w:r>
      <w:r w:rsidRPr="00BE4EE7">
        <w:rPr>
          <w:rFonts w:asciiTheme="majorHAnsi" w:eastAsia="Bradley Hand ITC" w:hAnsiTheme="majorHAnsi" w:cstheme="majorHAnsi"/>
          <w:spacing w:val="-2"/>
          <w:position w:val="3"/>
          <w:sz w:val="24"/>
          <w:szCs w:val="24"/>
        </w:rPr>
        <w:t>t</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1"/>
          <w:position w:val="3"/>
          <w:sz w:val="24"/>
          <w:szCs w:val="24"/>
        </w:rPr>
        <w:t>rn</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d</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2"/>
          <w:position w:val="3"/>
          <w:sz w:val="24"/>
          <w:szCs w:val="24"/>
        </w:rPr>
        <w:t>s</w:t>
      </w:r>
      <w:r w:rsidRPr="00BE4EE7">
        <w:rPr>
          <w:rFonts w:asciiTheme="majorHAnsi" w:eastAsia="Bradley Hand ITC" w:hAnsiTheme="majorHAnsi" w:cstheme="majorHAnsi"/>
          <w:position w:val="3"/>
          <w:sz w:val="24"/>
          <w:szCs w:val="24"/>
        </w:rPr>
        <w: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x</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3"/>
          <w:position w:val="3"/>
          <w:sz w:val="24"/>
          <w:szCs w:val="24"/>
        </w:rPr>
        <w:t>)</w:t>
      </w:r>
      <w:r w:rsidRPr="00BE4EE7">
        <w:rPr>
          <w:rFonts w:asciiTheme="majorHAnsi" w:eastAsia="Bradley Hand ITC" w:hAnsiTheme="majorHAnsi" w:cstheme="majorHAnsi"/>
          <w:position w:val="3"/>
          <w:sz w:val="24"/>
          <w:szCs w:val="24"/>
        </w:rPr>
        <w:t>,</w:t>
      </w:r>
      <w:r w:rsidRPr="00BE4EE7">
        <w:rPr>
          <w:rFonts w:asciiTheme="majorHAnsi" w:eastAsia="Bradley Hand ITC" w:hAnsiTheme="majorHAnsi" w:cstheme="majorHAnsi"/>
          <w:spacing w:val="-1"/>
          <w:position w:val="3"/>
          <w:sz w:val="24"/>
          <w:szCs w:val="24"/>
        </w:rPr>
        <w:t xml:space="preserve"> w</w:t>
      </w:r>
      <w:r w:rsidRPr="00BE4EE7">
        <w:rPr>
          <w:rFonts w:asciiTheme="majorHAnsi" w:eastAsia="Bradley Hand ITC" w:hAnsiTheme="majorHAnsi" w:cstheme="majorHAnsi"/>
          <w:position w:val="3"/>
          <w:sz w:val="24"/>
          <w:szCs w:val="24"/>
        </w:rPr>
        <w:t>ith</w:t>
      </w:r>
      <w:r w:rsidRPr="00BE4EE7">
        <w:rPr>
          <w:rFonts w:asciiTheme="majorHAnsi" w:eastAsia="Bradley Hand ITC" w:hAnsiTheme="majorHAnsi" w:cstheme="majorHAnsi"/>
          <w:spacing w:val="-2"/>
          <w:position w:val="3"/>
          <w:sz w:val="24"/>
          <w:szCs w:val="24"/>
        </w:rPr>
        <w:t>o</w:t>
      </w:r>
      <w:r w:rsidRPr="00BE4EE7">
        <w:rPr>
          <w:rFonts w:asciiTheme="majorHAnsi" w:eastAsia="Bradley Hand ITC" w:hAnsiTheme="majorHAnsi" w:cstheme="majorHAnsi"/>
          <w:spacing w:val="-1"/>
          <w:position w:val="3"/>
          <w:sz w:val="24"/>
          <w:szCs w:val="24"/>
        </w:rPr>
        <w:t>u</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li</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bili</w:t>
      </w:r>
      <w:r w:rsidRPr="00BE4EE7">
        <w:rPr>
          <w:rFonts w:asciiTheme="majorHAnsi" w:eastAsia="Bradley Hand ITC" w:hAnsiTheme="majorHAnsi" w:cstheme="majorHAnsi"/>
          <w:spacing w:val="-3"/>
          <w:position w:val="3"/>
          <w:sz w:val="24"/>
          <w:szCs w:val="24"/>
        </w:rPr>
        <w:t>t</w:t>
      </w:r>
      <w:r w:rsidRPr="00BE4EE7">
        <w:rPr>
          <w:rFonts w:asciiTheme="majorHAnsi" w:eastAsia="Bradley Hand ITC" w:hAnsiTheme="majorHAnsi" w:cstheme="majorHAnsi"/>
          <w:position w:val="3"/>
          <w:sz w:val="24"/>
          <w:szCs w:val="24"/>
        </w:rPr>
        <w:t>y,</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w</w:t>
      </w:r>
      <w:r w:rsidRPr="00BE4EE7">
        <w:rPr>
          <w:rFonts w:asciiTheme="majorHAnsi" w:eastAsia="Bradley Hand ITC" w:hAnsiTheme="majorHAnsi" w:cstheme="majorHAnsi"/>
          <w:position w:val="3"/>
          <w:sz w:val="24"/>
          <w:szCs w:val="24"/>
        </w:rPr>
        <w:t>ill</w:t>
      </w:r>
      <w:r w:rsidRPr="00BE4EE7">
        <w:rPr>
          <w:rFonts w:asciiTheme="majorHAnsi" w:eastAsia="Bradley Hand ITC" w:hAnsiTheme="majorHAnsi" w:cstheme="majorHAnsi"/>
          <w:spacing w:val="-1"/>
          <w:position w:val="3"/>
          <w:sz w:val="24"/>
          <w:szCs w:val="24"/>
        </w:rPr>
        <w:t xml:space="preserve"> r</w:t>
      </w:r>
      <w:r w:rsidRPr="00BE4EE7">
        <w:rPr>
          <w:rFonts w:asciiTheme="majorHAnsi" w:eastAsia="Bradley Hand ITC" w:hAnsiTheme="majorHAnsi" w:cstheme="majorHAnsi"/>
          <w:position w:val="3"/>
          <w:sz w:val="24"/>
          <w:szCs w:val="24"/>
        </w:rPr>
        <w:t>et</w:t>
      </w:r>
      <w:r w:rsidRPr="00BE4EE7">
        <w:rPr>
          <w:rFonts w:asciiTheme="majorHAnsi" w:eastAsia="Bradley Hand ITC" w:hAnsiTheme="majorHAnsi" w:cstheme="majorHAnsi"/>
          <w:spacing w:val="1"/>
          <w:position w:val="3"/>
          <w:sz w:val="24"/>
          <w:szCs w:val="24"/>
        </w:rPr>
        <w:t>u</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n</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ll</w:t>
      </w:r>
      <w:r w:rsidRPr="00BE4EE7">
        <w:rPr>
          <w:rFonts w:asciiTheme="majorHAnsi" w:eastAsia="Bradley Hand ITC" w:hAnsiTheme="majorHAnsi" w:cstheme="majorHAnsi"/>
          <w:spacing w:val="-1"/>
          <w:position w:val="3"/>
          <w:sz w:val="24"/>
          <w:szCs w:val="24"/>
        </w:rPr>
        <w:t xml:space="preserve"> d</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p</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sits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if</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this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ccu</w:t>
      </w:r>
      <w:r w:rsidRPr="00BE4EE7">
        <w:rPr>
          <w:rFonts w:asciiTheme="majorHAnsi" w:eastAsia="Bradley Hand ITC" w:hAnsiTheme="majorHAnsi" w:cstheme="majorHAnsi"/>
          <w:spacing w:val="-4"/>
          <w:position w:val="3"/>
          <w:sz w:val="24"/>
          <w:szCs w:val="24"/>
        </w:rPr>
        <w:t>r</w:t>
      </w:r>
      <w:r w:rsidRPr="00BE4EE7">
        <w:rPr>
          <w:rFonts w:asciiTheme="majorHAnsi" w:eastAsia="Bradley Hand ITC" w:hAnsiTheme="majorHAnsi" w:cstheme="majorHAnsi"/>
          <w:position w:val="3"/>
          <w:sz w:val="24"/>
          <w:szCs w:val="24"/>
        </w:rPr>
        <w:t>s.</w:t>
      </w:r>
    </w:p>
    <w:p w14:paraId="55EEE889" w14:textId="77777777" w:rsidR="008539DA" w:rsidRPr="00BE4EE7" w:rsidRDefault="008539DA" w:rsidP="008539DA">
      <w:pPr>
        <w:spacing w:after="0" w:line="200" w:lineRule="exact"/>
        <w:rPr>
          <w:rFonts w:asciiTheme="majorHAnsi" w:hAnsiTheme="majorHAnsi" w:cstheme="majorHAnsi"/>
          <w:sz w:val="24"/>
          <w:szCs w:val="24"/>
        </w:rPr>
      </w:pPr>
    </w:p>
    <w:p w14:paraId="495BB4D9" w14:textId="77777777" w:rsidR="00657A03" w:rsidRPr="00BE4EE7" w:rsidRDefault="00657A03" w:rsidP="008539DA">
      <w:pPr>
        <w:spacing w:after="0" w:line="200" w:lineRule="exact"/>
        <w:rPr>
          <w:rFonts w:asciiTheme="majorHAnsi" w:hAnsiTheme="majorHAnsi" w:cstheme="majorHAnsi"/>
          <w:sz w:val="24"/>
          <w:szCs w:val="24"/>
        </w:rPr>
      </w:pPr>
    </w:p>
    <w:p w14:paraId="5E35C3F1" w14:textId="77777777" w:rsidR="008539DA" w:rsidRPr="00BE4EE7" w:rsidRDefault="008539DA" w:rsidP="008539DA">
      <w:pPr>
        <w:spacing w:before="2" w:after="0" w:line="280" w:lineRule="exact"/>
        <w:rPr>
          <w:rFonts w:asciiTheme="majorHAnsi" w:hAnsiTheme="majorHAnsi" w:cstheme="majorHAnsi"/>
          <w:sz w:val="24"/>
          <w:szCs w:val="24"/>
        </w:rPr>
      </w:pPr>
    </w:p>
    <w:p w14:paraId="4FAAEFF5" w14:textId="77777777" w:rsidR="008539DA" w:rsidRPr="00BE4EE7" w:rsidRDefault="008539DA" w:rsidP="008539DA">
      <w:pPr>
        <w:tabs>
          <w:tab w:val="left" w:pos="8020"/>
        </w:tabs>
        <w:spacing w:after="0" w:line="258" w:lineRule="auto"/>
        <w:ind w:left="1540" w:right="2177"/>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/Age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gn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20"/>
          <w:sz w:val="24"/>
          <w:szCs w:val="24"/>
          <w:u w:val="single" w:color="663300"/>
        </w:rPr>
        <w:t xml:space="preserve"> </w:t>
      </w:r>
      <w:r w:rsidRPr="00BE4EE7">
        <w:rPr>
          <w:rFonts w:asciiTheme="majorHAnsi" w:eastAsia="Bradley Hand ITC" w:hAnsiTheme="majorHAnsi" w:cstheme="majorHAnsi"/>
          <w:sz w:val="24"/>
          <w:szCs w:val="24"/>
          <w:u w:val="single" w:color="663300"/>
        </w:rPr>
        <w:tab/>
      </w:r>
    </w:p>
    <w:p w14:paraId="6BC46A0F" w14:textId="77777777" w:rsidR="008539DA" w:rsidRPr="00BE4EE7" w:rsidRDefault="008539DA" w:rsidP="008539DA">
      <w:pPr>
        <w:tabs>
          <w:tab w:val="left" w:pos="4420"/>
        </w:tabs>
        <w:spacing w:after="0" w:line="255" w:lineRule="exact"/>
        <w:ind w:left="1540" w:right="-20"/>
        <w:rPr>
          <w:rFonts w:asciiTheme="majorHAnsi" w:eastAsia="Bradley Hand ITC" w:hAnsiTheme="majorHAnsi" w:cstheme="majorHAnsi"/>
          <w:sz w:val="24"/>
          <w:szCs w:val="24"/>
        </w:rPr>
      </w:pPr>
      <w:r w:rsidRPr="00BE4EE7">
        <w:rPr>
          <w:rFonts w:asciiTheme="majorHAnsi" w:eastAsia="Bradley Hand ITC" w:hAnsiTheme="majorHAnsi" w:cstheme="majorHAnsi"/>
          <w:spacing w:val="-1"/>
          <w:position w:val="2"/>
          <w:sz w:val="24"/>
          <w:szCs w:val="24"/>
        </w:rPr>
        <w:t>D</w:t>
      </w:r>
      <w:r w:rsidRPr="00BE4EE7">
        <w:rPr>
          <w:rFonts w:asciiTheme="majorHAnsi" w:eastAsia="Bradley Hand ITC" w:hAnsiTheme="majorHAnsi" w:cstheme="majorHAnsi"/>
          <w:spacing w:val="1"/>
          <w:position w:val="2"/>
          <w:sz w:val="24"/>
          <w:szCs w:val="24"/>
        </w:rPr>
        <w:t>a</w:t>
      </w:r>
      <w:r w:rsidRPr="00BE4EE7">
        <w:rPr>
          <w:rFonts w:asciiTheme="majorHAnsi" w:eastAsia="Bradley Hand ITC" w:hAnsiTheme="majorHAnsi" w:cstheme="majorHAnsi"/>
          <w:position w:val="2"/>
          <w:sz w:val="24"/>
          <w:szCs w:val="24"/>
        </w:rPr>
        <w:t>te:</w:t>
      </w:r>
      <w:r w:rsidRPr="00BE4EE7">
        <w:rPr>
          <w:rFonts w:asciiTheme="majorHAnsi" w:eastAsia="Bradley Hand ITC" w:hAnsiTheme="majorHAnsi" w:cstheme="majorHAnsi"/>
          <w:spacing w:val="-1"/>
          <w:position w:val="2"/>
          <w:sz w:val="24"/>
          <w:szCs w:val="24"/>
        </w:rPr>
        <w:t xml:space="preserve"> </w:t>
      </w:r>
      <w:r w:rsidRPr="00BE4EE7">
        <w:rPr>
          <w:rFonts w:asciiTheme="majorHAnsi" w:eastAsia="Bradley Hand ITC" w:hAnsiTheme="majorHAnsi" w:cstheme="majorHAnsi"/>
          <w:position w:val="2"/>
          <w:sz w:val="24"/>
          <w:szCs w:val="24"/>
          <w:u w:val="single" w:color="663300"/>
        </w:rPr>
        <w:t xml:space="preserve"> </w:t>
      </w:r>
      <w:r w:rsidRPr="00BE4EE7">
        <w:rPr>
          <w:rFonts w:asciiTheme="majorHAnsi" w:eastAsia="Bradley Hand ITC" w:hAnsiTheme="majorHAnsi" w:cstheme="majorHAnsi"/>
          <w:position w:val="2"/>
          <w:sz w:val="24"/>
          <w:szCs w:val="24"/>
          <w:u w:val="single" w:color="663300"/>
        </w:rPr>
        <w:tab/>
      </w:r>
    </w:p>
    <w:p w14:paraId="6925BC68" w14:textId="77777777" w:rsidR="008539DA" w:rsidRPr="00BE4EE7" w:rsidRDefault="008539DA" w:rsidP="008539DA">
      <w:pPr>
        <w:spacing w:before="5" w:after="0" w:line="100" w:lineRule="exact"/>
        <w:rPr>
          <w:rFonts w:asciiTheme="majorHAnsi" w:hAnsiTheme="majorHAnsi" w:cstheme="majorHAnsi"/>
          <w:sz w:val="24"/>
          <w:szCs w:val="24"/>
        </w:rPr>
      </w:pPr>
    </w:p>
    <w:p w14:paraId="67B9BE77" w14:textId="77777777" w:rsidR="008539DA" w:rsidRPr="00BE4EE7" w:rsidRDefault="008539DA" w:rsidP="008539DA">
      <w:pPr>
        <w:spacing w:after="0" w:line="200" w:lineRule="exact"/>
        <w:rPr>
          <w:rFonts w:asciiTheme="majorHAnsi" w:hAnsiTheme="majorHAnsi" w:cstheme="majorHAnsi"/>
          <w:sz w:val="24"/>
          <w:szCs w:val="24"/>
        </w:rPr>
      </w:pPr>
    </w:p>
    <w:p w14:paraId="5BCCCF85" w14:textId="77777777" w:rsidR="00BE4EE7" w:rsidRPr="00BE4EE7" w:rsidRDefault="008539DA" w:rsidP="008539DA">
      <w:pPr>
        <w:spacing w:before="23" w:after="0" w:line="257" w:lineRule="auto"/>
        <w:ind w:left="1540" w:right="2897"/>
        <w:jc w:val="both"/>
        <w:rPr>
          <w:rFonts w:asciiTheme="majorHAnsi" w:eastAsia="Bradley Hand ITC" w:hAnsiTheme="majorHAnsi" w:cstheme="majorHAnsi"/>
          <w:sz w:val="24"/>
          <w:szCs w:val="24"/>
          <w:u w:val="single" w:color="663300"/>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22"/>
          <w:sz w:val="24"/>
          <w:szCs w:val="24"/>
          <w:u w:val="single" w:color="663300"/>
        </w:rPr>
        <w:t xml:space="preserve"> </w:t>
      </w:r>
      <w:r w:rsidRPr="00BE4EE7">
        <w:rPr>
          <w:rFonts w:asciiTheme="majorHAnsi" w:eastAsia="Bradley Hand ITC" w:hAnsiTheme="majorHAnsi" w:cstheme="majorHAnsi"/>
          <w:spacing w:val="-2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21"/>
          <w:sz w:val="24"/>
          <w:szCs w:val="24"/>
          <w:u w:val="single" w:color="663300"/>
        </w:rPr>
        <w:t xml:space="preserve"> </w:t>
      </w:r>
      <w:r w:rsidRPr="00BE4EE7">
        <w:rPr>
          <w:rFonts w:asciiTheme="majorHAnsi" w:eastAsia="Bradley Hand ITC" w:hAnsiTheme="majorHAnsi" w:cstheme="majorHAnsi"/>
          <w:spacing w:val="21"/>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u w:val="single" w:color="663300"/>
        </w:rPr>
        <w:t xml:space="preserve">        </w:t>
      </w:r>
    </w:p>
    <w:p w14:paraId="5B41F78F" w14:textId="77777777" w:rsidR="008539DA" w:rsidRPr="00BE4EE7" w:rsidRDefault="008539DA" w:rsidP="008539DA">
      <w:pPr>
        <w:spacing w:before="23" w:after="0" w:line="257" w:lineRule="auto"/>
        <w:ind w:left="1540" w:right="2897"/>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10"/>
          <w:sz w:val="24"/>
          <w:szCs w:val="24"/>
          <w:u w:val="single" w:color="663300"/>
        </w:rPr>
        <w:t xml:space="preserve"> </w:t>
      </w:r>
    </w:p>
    <w:p w14:paraId="0CC3056A" w14:textId="77777777" w:rsidR="008539DA" w:rsidRPr="00BE4EE7" w:rsidRDefault="008539DA" w:rsidP="008539DA">
      <w:pPr>
        <w:spacing w:before="10" w:after="0" w:line="100" w:lineRule="exact"/>
        <w:rPr>
          <w:rFonts w:asciiTheme="majorHAnsi" w:hAnsiTheme="majorHAnsi" w:cstheme="majorHAnsi"/>
          <w:sz w:val="24"/>
          <w:szCs w:val="24"/>
        </w:rPr>
      </w:pPr>
    </w:p>
    <w:p w14:paraId="30B36C88" w14:textId="77777777" w:rsidR="008539DA" w:rsidRDefault="008539DA" w:rsidP="008539DA">
      <w:pPr>
        <w:spacing w:after="0" w:line="272" w:lineRule="exact"/>
        <w:ind w:left="100" w:right="78"/>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A s</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ber</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imat</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ly 1</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month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to set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a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isc</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ecei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p>
    <w:p w14:paraId="6E5759A5" w14:textId="77777777" w:rsidR="002934BC" w:rsidRDefault="002934BC" w:rsidP="00BE4EE7">
      <w:pPr>
        <w:ind w:left="720" w:right="720" w:hanging="720"/>
        <w:jc w:val="center"/>
        <w:rPr>
          <w:rFonts w:ascii="Times New Roman" w:hAnsi="Times New Roman" w:cs="Times New Roman"/>
          <w:sz w:val="24"/>
          <w:szCs w:val="24"/>
        </w:rPr>
        <w:sectPr w:rsidR="002934BC" w:rsidSect="00BE4EE7">
          <w:footerReference w:type="default" r:id="rId8"/>
          <w:pgSz w:w="12240" w:h="15840"/>
          <w:pgMar w:top="720" w:right="1170" w:bottom="720" w:left="990" w:header="720" w:footer="720" w:gutter="0"/>
          <w:cols w:space="720"/>
          <w:docGrid w:linePitch="360"/>
        </w:sectPr>
      </w:pPr>
    </w:p>
    <w:p w14:paraId="281710A5" w14:textId="77777777" w:rsidR="002934BC" w:rsidRDefault="002934BC" w:rsidP="00BE4EE7">
      <w:pPr>
        <w:ind w:left="720" w:right="720" w:hanging="720"/>
        <w:jc w:val="center"/>
        <w:rPr>
          <w:rFonts w:ascii="Times New Roman" w:hAnsi="Times New Roman" w:cs="Times New Roman"/>
          <w:sz w:val="24"/>
          <w:szCs w:val="24"/>
        </w:rPr>
      </w:pPr>
    </w:p>
    <w:p w14:paraId="17E64D9B" w14:textId="77777777" w:rsidR="002934BC" w:rsidRDefault="002934BC" w:rsidP="002934BC">
      <w:pPr>
        <w:ind w:left="720" w:right="720" w:hanging="620"/>
        <w:jc w:val="center"/>
        <w:rPr>
          <w:rFonts w:ascii="Times New Roman" w:hAnsi="Times New Roman" w:cs="Times New Roman"/>
          <w:b/>
          <w:sz w:val="24"/>
          <w:szCs w:val="24"/>
        </w:rPr>
        <w:sectPr w:rsidR="002934BC" w:rsidSect="002934BC">
          <w:pgSz w:w="12240" w:h="15840"/>
          <w:pgMar w:top="720" w:right="1170" w:bottom="720" w:left="990" w:header="720" w:footer="720" w:gutter="0"/>
          <w:pgNumType w:start="1"/>
          <w:cols w:space="720"/>
          <w:titlePg/>
          <w:docGrid w:linePitch="360"/>
        </w:sectPr>
      </w:pPr>
    </w:p>
    <w:p w14:paraId="793BE79B" w14:textId="77777777" w:rsidR="00BE4EE7" w:rsidRPr="002934BC" w:rsidRDefault="00BE4EE7" w:rsidP="002934BC">
      <w:pPr>
        <w:ind w:left="720" w:right="720" w:hanging="620"/>
        <w:jc w:val="center"/>
        <w:rPr>
          <w:rFonts w:ascii="Times New Roman" w:hAnsi="Times New Roman" w:cs="Times New Roman"/>
          <w:b/>
          <w:sz w:val="24"/>
          <w:szCs w:val="24"/>
        </w:rPr>
      </w:pPr>
      <w:r w:rsidRPr="002934BC">
        <w:rPr>
          <w:rFonts w:ascii="Times New Roman" w:hAnsi="Times New Roman" w:cs="Times New Roman"/>
          <w:b/>
          <w:sz w:val="24"/>
          <w:szCs w:val="24"/>
        </w:rPr>
        <w:t>ADDENDUM</w:t>
      </w:r>
    </w:p>
    <w:p w14:paraId="0A311D46" w14:textId="77777777" w:rsidR="00BE4EE7" w:rsidRPr="001F139A" w:rsidRDefault="00BE4EE7" w:rsidP="00BE4EE7">
      <w:pPr>
        <w:ind w:left="720" w:right="720" w:hanging="720"/>
        <w:jc w:val="center"/>
        <w:rPr>
          <w:rFonts w:ascii="Times New Roman" w:hAnsi="Times New Roman" w:cs="Times New Roman"/>
          <w:sz w:val="24"/>
          <w:szCs w:val="24"/>
        </w:rPr>
      </w:pPr>
    </w:p>
    <w:p w14:paraId="193CB291" w14:textId="77777777" w:rsidR="00BE4EE7" w:rsidRPr="001F139A" w:rsidRDefault="00BE4EE7" w:rsidP="00BE4EE7">
      <w:pPr>
        <w:ind w:left="720" w:right="720" w:hanging="720"/>
        <w:jc w:val="both"/>
        <w:rPr>
          <w:rFonts w:ascii="Times New Roman" w:hAnsi="Times New Roman" w:cs="Times New Roman"/>
          <w:sz w:val="24"/>
          <w:szCs w:val="24"/>
        </w:rPr>
      </w:pPr>
      <w:r w:rsidRPr="001F139A">
        <w:rPr>
          <w:rFonts w:ascii="Times New Roman" w:hAnsi="Times New Roman" w:cs="Times New Roman"/>
          <w:sz w:val="24"/>
          <w:szCs w:val="24"/>
        </w:rPr>
        <w:tab/>
        <w:t xml:space="preserve">Notwithstanding any of the foregoing, the following modifications to the Agreement dated </w:t>
      </w:r>
      <w:r w:rsidRPr="001F139A">
        <w:rPr>
          <w:rFonts w:ascii="Times New Roman" w:hAnsi="Times New Roman" w:cs="Times New Roman"/>
          <w:sz w:val="24"/>
          <w:szCs w:val="24"/>
          <w:u w:val="single"/>
        </w:rPr>
        <w:tab/>
      </w:r>
      <w:r w:rsidRPr="001F139A">
        <w:rPr>
          <w:rFonts w:ascii="Times New Roman" w:hAnsi="Times New Roman" w:cs="Times New Roman"/>
          <w:sz w:val="24"/>
          <w:szCs w:val="24"/>
          <w:u w:val="single"/>
        </w:rPr>
        <w:tab/>
      </w:r>
      <w:r w:rsidRPr="001F139A">
        <w:rPr>
          <w:rFonts w:ascii="Times New Roman" w:hAnsi="Times New Roman" w:cs="Times New Roman"/>
          <w:sz w:val="24"/>
          <w:szCs w:val="24"/>
          <w:u w:val="single"/>
        </w:rPr>
        <w:tab/>
      </w:r>
      <w:r w:rsidRPr="001F139A">
        <w:rPr>
          <w:rFonts w:ascii="Times New Roman" w:hAnsi="Times New Roman" w:cs="Times New Roman"/>
          <w:sz w:val="24"/>
          <w:szCs w:val="24"/>
          <w:u w:val="single"/>
        </w:rPr>
        <w:tab/>
      </w:r>
      <w:r w:rsidRPr="001F139A">
        <w:rPr>
          <w:rFonts w:ascii="Times New Roman" w:hAnsi="Times New Roman" w:cs="Times New Roman"/>
          <w:sz w:val="24"/>
          <w:szCs w:val="24"/>
        </w:rPr>
        <w:t>, 202</w:t>
      </w:r>
      <w:r>
        <w:rPr>
          <w:rFonts w:ascii="Times New Roman" w:hAnsi="Times New Roman" w:cs="Times New Roman"/>
          <w:sz w:val="24"/>
          <w:szCs w:val="24"/>
        </w:rPr>
        <w:t>2</w:t>
      </w:r>
      <w:r w:rsidRPr="001F139A">
        <w:rPr>
          <w:rFonts w:ascii="Times New Roman" w:hAnsi="Times New Roman" w:cs="Times New Roman"/>
          <w:sz w:val="24"/>
          <w:szCs w:val="24"/>
        </w:rPr>
        <w:t>, shall be made:</w:t>
      </w:r>
    </w:p>
    <w:p w14:paraId="489B17A0" w14:textId="77777777" w:rsidR="00BE4EE7" w:rsidRPr="001F139A" w:rsidRDefault="00BE4EE7" w:rsidP="00BE4EE7">
      <w:pPr>
        <w:ind w:left="720" w:right="720" w:hanging="720"/>
        <w:jc w:val="both"/>
        <w:rPr>
          <w:rFonts w:ascii="Times New Roman" w:hAnsi="Times New Roman" w:cs="Times New Roman"/>
          <w:sz w:val="24"/>
          <w:szCs w:val="24"/>
        </w:rPr>
      </w:pPr>
    </w:p>
    <w:p w14:paraId="00E642C0" w14:textId="77777777" w:rsidR="00BE4EE7" w:rsidRDefault="00BE4EE7" w:rsidP="00BE4EE7">
      <w:pPr>
        <w:ind w:left="1440" w:right="720" w:hanging="720"/>
        <w:jc w:val="both"/>
        <w:rPr>
          <w:rFonts w:ascii="Times New Roman" w:hAnsi="Times New Roman" w:cs="Times New Roman"/>
          <w:sz w:val="24"/>
          <w:szCs w:val="24"/>
        </w:rPr>
      </w:pPr>
      <w:r w:rsidRPr="001F139A">
        <w:rPr>
          <w:rFonts w:ascii="Times New Roman" w:hAnsi="Times New Roman" w:cs="Times New Roman"/>
          <w:sz w:val="24"/>
          <w:szCs w:val="24"/>
        </w:rPr>
        <w:t>1.</w:t>
      </w:r>
      <w:r w:rsidRPr="001F139A">
        <w:rPr>
          <w:rFonts w:ascii="Times New Roman" w:hAnsi="Times New Roman" w:cs="Times New Roman"/>
          <w:sz w:val="24"/>
          <w:szCs w:val="24"/>
        </w:rPr>
        <w:tab/>
        <w:t xml:space="preserve">The Cabin shall be </w:t>
      </w:r>
      <w:r>
        <w:rPr>
          <w:rFonts w:ascii="Times New Roman" w:hAnsi="Times New Roman" w:cs="Times New Roman"/>
          <w:sz w:val="24"/>
          <w:szCs w:val="24"/>
        </w:rPr>
        <w:t xml:space="preserve">permitted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use two (2) hours prior to the ceremony for the purpose of providing groomsmen to prepare for the Wedding Ceremony.  The condition of the Cabin shall be returned to the condition it was </w:t>
      </w:r>
      <w:proofErr w:type="gramStart"/>
      <w:r>
        <w:rPr>
          <w:rFonts w:ascii="Times New Roman" w:hAnsi="Times New Roman" w:cs="Times New Roman"/>
          <w:sz w:val="24"/>
          <w:szCs w:val="24"/>
        </w:rPr>
        <w:t>found</w:t>
      </w:r>
      <w:proofErr w:type="gramEnd"/>
      <w:r>
        <w:rPr>
          <w:rFonts w:ascii="Times New Roman" w:hAnsi="Times New Roman" w:cs="Times New Roman"/>
          <w:sz w:val="24"/>
          <w:szCs w:val="24"/>
        </w:rPr>
        <w:t xml:space="preserve"> when opened for use.  If it is not returned</w:t>
      </w:r>
      <w:r w:rsidR="002934BC">
        <w:rPr>
          <w:rFonts w:ascii="Times New Roman" w:hAnsi="Times New Roman" w:cs="Times New Roman"/>
          <w:sz w:val="24"/>
          <w:szCs w:val="24"/>
        </w:rPr>
        <w:t xml:space="preserve"> to </w:t>
      </w:r>
      <w:proofErr w:type="gramStart"/>
      <w:r w:rsidR="002934BC">
        <w:rPr>
          <w:rFonts w:ascii="Times New Roman" w:hAnsi="Times New Roman" w:cs="Times New Roman"/>
          <w:sz w:val="24"/>
          <w:szCs w:val="24"/>
        </w:rPr>
        <w:t>original</w:t>
      </w:r>
      <w:proofErr w:type="gramEnd"/>
      <w:r w:rsidR="002934BC">
        <w:rPr>
          <w:rFonts w:ascii="Times New Roman" w:hAnsi="Times New Roman" w:cs="Times New Roman"/>
          <w:sz w:val="24"/>
          <w:szCs w:val="24"/>
        </w:rPr>
        <w:t xml:space="preserve"> condition</w:t>
      </w:r>
      <w:r>
        <w:rPr>
          <w:rFonts w:ascii="Times New Roman" w:hAnsi="Times New Roman" w:cs="Times New Roman"/>
          <w:sz w:val="24"/>
          <w:szCs w:val="24"/>
        </w:rPr>
        <w:t xml:space="preserve">, the entire Security Deposit will be used as a cleaning fee.  </w:t>
      </w:r>
    </w:p>
    <w:p w14:paraId="1C9B6943" w14:textId="77777777"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Parking design, attendants to be provided, and transportation to off-Venue parking (in the adjacent farm area) are to be determined and shall be finalized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It is expected that the hourly rate for attendants will be between $15-20 per person per hour.  </w:t>
      </w:r>
    </w:p>
    <w:p w14:paraId="1121FAF2" w14:textId="77777777"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Outdoor ceremonies do not include </w:t>
      </w:r>
      <w:proofErr w:type="gramStart"/>
      <w:r>
        <w:rPr>
          <w:rFonts w:ascii="Times New Roman" w:hAnsi="Times New Roman" w:cs="Times New Roman"/>
          <w:sz w:val="24"/>
          <w:szCs w:val="24"/>
        </w:rPr>
        <w:t>dancing</w:t>
      </w:r>
      <w:proofErr w:type="gramEnd"/>
      <w:r>
        <w:rPr>
          <w:rFonts w:ascii="Times New Roman" w:hAnsi="Times New Roman" w:cs="Times New Roman"/>
          <w:sz w:val="24"/>
          <w:szCs w:val="24"/>
        </w:rPr>
        <w:t xml:space="preserve"> area, which is permitted to occur outside, in an area to be designated by Tenant. </w:t>
      </w:r>
    </w:p>
    <w:p w14:paraId="5FA4DF74" w14:textId="77777777"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Parties agree that </w:t>
      </w:r>
      <w:proofErr w:type="gramStart"/>
      <w:r>
        <w:rPr>
          <w:rFonts w:ascii="Times New Roman" w:hAnsi="Times New Roman" w:cs="Times New Roman"/>
          <w:sz w:val="24"/>
          <w:szCs w:val="24"/>
        </w:rPr>
        <w:t>Tenant</w:t>
      </w:r>
      <w:proofErr w:type="gramEnd"/>
      <w:r>
        <w:rPr>
          <w:rFonts w:ascii="Times New Roman" w:hAnsi="Times New Roman" w:cs="Times New Roman"/>
          <w:sz w:val="24"/>
          <w:szCs w:val="24"/>
        </w:rPr>
        <w:t xml:space="preserve"> has requested a broader range for rehearsal time and decorating.  Owner agrees that if there is no other event before this event, then Tenant will be given access sooner than indicated, and if there is another ceremony, Owner will make reasonable efforts to provide Tenant with more time than designated in conjunction with the other event.  </w:t>
      </w:r>
    </w:p>
    <w:p w14:paraId="531D5CEA" w14:textId="77777777"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Balloons with helium for inflation are permitted. </w:t>
      </w:r>
    </w:p>
    <w:p w14:paraId="2882513B" w14:textId="77777777" w:rsidR="00BE4EE7" w:rsidRPr="001F139A" w:rsidRDefault="00BE4EE7" w:rsidP="00BE4EE7">
      <w:pPr>
        <w:ind w:left="1440" w:right="720" w:hanging="720"/>
        <w:jc w:val="both"/>
        <w:rPr>
          <w:rFonts w:ascii="Times New Roman" w:hAnsi="Times New Roman" w:cs="Times New Roman"/>
          <w:sz w:val="24"/>
          <w:szCs w:val="24"/>
        </w:rPr>
      </w:pPr>
    </w:p>
    <w:p w14:paraId="2A72FE34" w14:textId="77777777" w:rsidR="00BE4EE7" w:rsidRPr="00C84D29" w:rsidRDefault="00BE4EE7" w:rsidP="00BE4EE7">
      <w:pPr>
        <w:tabs>
          <w:tab w:val="left" w:pos="8020"/>
        </w:tabs>
        <w:spacing w:after="0" w:line="258" w:lineRule="auto"/>
        <w:ind w:left="1540" w:right="2177"/>
        <w:rPr>
          <w:rFonts w:asciiTheme="majorHAnsi" w:eastAsia="Bradley Hand ITC" w:hAnsiTheme="majorHAnsi" w:cstheme="majorHAnsi"/>
        </w:rPr>
      </w:pPr>
      <w:r w:rsidRPr="00C84D29">
        <w:rPr>
          <w:rFonts w:asciiTheme="majorHAnsi" w:eastAsia="Bradley Hand ITC" w:hAnsiTheme="majorHAnsi" w:cstheme="majorHAnsi"/>
        </w:rPr>
        <w:t>O</w:t>
      </w:r>
      <w:r w:rsidRPr="00C84D29">
        <w:rPr>
          <w:rFonts w:asciiTheme="majorHAnsi" w:eastAsia="Bradley Hand ITC" w:hAnsiTheme="majorHAnsi" w:cstheme="majorHAnsi"/>
          <w:spacing w:val="-1"/>
        </w:rPr>
        <w:t>wn</w:t>
      </w:r>
      <w:r w:rsidRPr="00C84D29">
        <w:rPr>
          <w:rFonts w:asciiTheme="majorHAnsi" w:eastAsia="Bradley Hand ITC" w:hAnsiTheme="majorHAnsi" w:cstheme="majorHAnsi"/>
        </w:rPr>
        <w:t>e</w:t>
      </w:r>
      <w:r w:rsidRPr="00C84D29">
        <w:rPr>
          <w:rFonts w:asciiTheme="majorHAnsi" w:eastAsia="Bradley Hand ITC" w:hAnsiTheme="majorHAnsi" w:cstheme="majorHAnsi"/>
          <w:spacing w:val="-1"/>
        </w:rPr>
        <w:t>r</w:t>
      </w:r>
      <w:r w:rsidRPr="00C84D29">
        <w:rPr>
          <w:rFonts w:asciiTheme="majorHAnsi" w:eastAsia="Bradley Hand ITC" w:hAnsiTheme="majorHAnsi" w:cstheme="majorHAnsi"/>
        </w:rPr>
        <w:t>/Age</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2"/>
        </w:rPr>
        <w:t xml:space="preserve"> </w:t>
      </w:r>
      <w:r w:rsidRPr="00C84D29">
        <w:rPr>
          <w:rFonts w:asciiTheme="majorHAnsi" w:eastAsia="Bradley Hand ITC" w:hAnsiTheme="majorHAnsi" w:cstheme="majorHAnsi"/>
        </w:rPr>
        <w:t>Si</w:t>
      </w:r>
      <w:r w:rsidRPr="00C84D29">
        <w:rPr>
          <w:rFonts w:asciiTheme="majorHAnsi" w:eastAsia="Bradley Hand ITC" w:hAnsiTheme="majorHAnsi" w:cstheme="majorHAnsi"/>
          <w:spacing w:val="-1"/>
        </w:rPr>
        <w:t>gn</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ur</w:t>
      </w:r>
      <w:r w:rsidRPr="00C84D29">
        <w:rPr>
          <w:rFonts w:asciiTheme="majorHAnsi" w:eastAsia="Bradley Hand ITC" w:hAnsiTheme="majorHAnsi" w:cstheme="majorHAnsi"/>
        </w:rPr>
        <w:t>e:</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u w:val="single" w:color="663300"/>
        </w:rPr>
        <w:tab/>
      </w:r>
      <w:r w:rsidRPr="00C84D29">
        <w:rPr>
          <w:rFonts w:asciiTheme="majorHAnsi" w:eastAsia="Bradley Hand ITC" w:hAnsiTheme="majorHAnsi" w:cstheme="majorHAnsi"/>
        </w:rPr>
        <w:t xml:space="preserve"> </w:t>
      </w:r>
      <w:r w:rsidRPr="00C84D29">
        <w:rPr>
          <w:rFonts w:asciiTheme="majorHAnsi" w:eastAsia="Bradley Hand ITC" w:hAnsiTheme="majorHAnsi" w:cstheme="majorHAnsi"/>
          <w:spacing w:val="1"/>
        </w:rPr>
        <w:t>P</w:t>
      </w:r>
      <w:r w:rsidRPr="00C84D29">
        <w:rPr>
          <w:rFonts w:asciiTheme="majorHAnsi" w:eastAsia="Bradley Hand ITC" w:hAnsiTheme="majorHAnsi" w:cstheme="majorHAnsi"/>
          <w:spacing w:val="-1"/>
        </w:rPr>
        <w:t>r</w:t>
      </w:r>
      <w:r w:rsidRPr="00C84D29">
        <w:rPr>
          <w:rFonts w:asciiTheme="majorHAnsi" w:eastAsia="Bradley Hand ITC" w:hAnsiTheme="majorHAnsi" w:cstheme="majorHAnsi"/>
        </w:rPr>
        <w:t>i</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spacing w:val="1"/>
        </w:rPr>
        <w:t>Na</w:t>
      </w:r>
      <w:r w:rsidRPr="00C84D29">
        <w:rPr>
          <w:rFonts w:asciiTheme="majorHAnsi" w:eastAsia="Bradley Hand ITC" w:hAnsiTheme="majorHAnsi" w:cstheme="majorHAnsi"/>
        </w:rPr>
        <w:t>me:</w:t>
      </w:r>
      <w:r w:rsidRPr="00C84D29">
        <w:rPr>
          <w:rFonts w:asciiTheme="majorHAnsi" w:eastAsia="Bradley Hand ITC" w:hAnsiTheme="majorHAnsi" w:cstheme="majorHAnsi"/>
          <w:spacing w:val="-2"/>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20"/>
          <w:u w:val="single" w:color="663300"/>
        </w:rPr>
        <w:t xml:space="preserve"> </w:t>
      </w:r>
      <w:r w:rsidRPr="00C84D29">
        <w:rPr>
          <w:rFonts w:asciiTheme="majorHAnsi" w:eastAsia="Bradley Hand ITC" w:hAnsiTheme="majorHAnsi" w:cstheme="majorHAnsi"/>
          <w:u w:val="single" w:color="663300"/>
        </w:rPr>
        <w:tab/>
      </w:r>
    </w:p>
    <w:p w14:paraId="188EEC75" w14:textId="77777777" w:rsidR="00BE4EE7" w:rsidRPr="00C84D29" w:rsidRDefault="00BE4EE7" w:rsidP="00BE4EE7">
      <w:pPr>
        <w:tabs>
          <w:tab w:val="left" w:pos="4420"/>
        </w:tabs>
        <w:spacing w:after="0" w:line="255" w:lineRule="exact"/>
        <w:ind w:left="1540" w:right="-20"/>
        <w:rPr>
          <w:rFonts w:asciiTheme="majorHAnsi" w:eastAsia="Bradley Hand ITC" w:hAnsiTheme="majorHAnsi" w:cstheme="majorHAnsi"/>
        </w:rPr>
      </w:pPr>
      <w:r w:rsidRPr="00C84D29">
        <w:rPr>
          <w:rFonts w:asciiTheme="majorHAnsi" w:eastAsia="Bradley Hand ITC" w:hAnsiTheme="majorHAnsi" w:cstheme="majorHAnsi"/>
          <w:spacing w:val="-1"/>
          <w:position w:val="2"/>
        </w:rPr>
        <w:t>D</w:t>
      </w:r>
      <w:r w:rsidRPr="00C84D29">
        <w:rPr>
          <w:rFonts w:asciiTheme="majorHAnsi" w:eastAsia="Bradley Hand ITC" w:hAnsiTheme="majorHAnsi" w:cstheme="majorHAnsi"/>
          <w:spacing w:val="1"/>
          <w:position w:val="2"/>
        </w:rPr>
        <w:t>a</w:t>
      </w:r>
      <w:r w:rsidRPr="00C84D29">
        <w:rPr>
          <w:rFonts w:asciiTheme="majorHAnsi" w:eastAsia="Bradley Hand ITC" w:hAnsiTheme="majorHAnsi" w:cstheme="majorHAnsi"/>
          <w:position w:val="2"/>
        </w:rPr>
        <w:t>te:</w:t>
      </w:r>
      <w:r w:rsidRPr="00C84D29">
        <w:rPr>
          <w:rFonts w:asciiTheme="majorHAnsi" w:eastAsia="Bradley Hand ITC" w:hAnsiTheme="majorHAnsi" w:cstheme="majorHAnsi"/>
          <w:spacing w:val="-1"/>
          <w:position w:val="2"/>
        </w:rPr>
        <w:t xml:space="preserve"> </w:t>
      </w:r>
      <w:r w:rsidRPr="00C84D29">
        <w:rPr>
          <w:rFonts w:asciiTheme="majorHAnsi" w:eastAsia="Bradley Hand ITC" w:hAnsiTheme="majorHAnsi" w:cstheme="majorHAnsi"/>
          <w:position w:val="2"/>
          <w:u w:val="single" w:color="663300"/>
        </w:rPr>
        <w:t xml:space="preserve"> </w:t>
      </w:r>
      <w:r w:rsidRPr="00C84D29">
        <w:rPr>
          <w:rFonts w:asciiTheme="majorHAnsi" w:eastAsia="Bradley Hand ITC" w:hAnsiTheme="majorHAnsi" w:cstheme="majorHAnsi"/>
          <w:position w:val="2"/>
          <w:u w:val="single" w:color="663300"/>
        </w:rPr>
        <w:tab/>
      </w:r>
    </w:p>
    <w:p w14:paraId="3E11F6A2" w14:textId="77777777" w:rsidR="00BE4EE7" w:rsidRPr="00C84D29" w:rsidRDefault="00BE4EE7" w:rsidP="00BE4EE7">
      <w:pPr>
        <w:spacing w:before="5" w:after="0" w:line="100" w:lineRule="exact"/>
        <w:rPr>
          <w:rFonts w:asciiTheme="majorHAnsi" w:hAnsiTheme="majorHAnsi" w:cstheme="majorHAnsi"/>
          <w:sz w:val="10"/>
          <w:szCs w:val="10"/>
        </w:rPr>
      </w:pPr>
    </w:p>
    <w:p w14:paraId="522F6C2F" w14:textId="77777777" w:rsidR="00BE4EE7" w:rsidRPr="00C84D29" w:rsidRDefault="00BE4EE7" w:rsidP="00BE4EE7">
      <w:pPr>
        <w:spacing w:after="0" w:line="200" w:lineRule="exact"/>
        <w:rPr>
          <w:rFonts w:asciiTheme="majorHAnsi" w:hAnsiTheme="majorHAnsi" w:cstheme="majorHAnsi"/>
          <w:sz w:val="20"/>
          <w:szCs w:val="20"/>
        </w:rPr>
      </w:pPr>
    </w:p>
    <w:p w14:paraId="00561DEC" w14:textId="77777777" w:rsidR="00BE4EE7" w:rsidRPr="00C84D29" w:rsidRDefault="00BE4EE7" w:rsidP="00BE4EE7">
      <w:pPr>
        <w:spacing w:before="23" w:after="0" w:line="257" w:lineRule="auto"/>
        <w:ind w:left="1540" w:right="2897"/>
        <w:jc w:val="both"/>
        <w:rPr>
          <w:rFonts w:asciiTheme="majorHAnsi" w:eastAsia="Bradley Hand ITC" w:hAnsiTheme="majorHAnsi" w:cstheme="majorHAnsi"/>
        </w:rPr>
      </w:pPr>
      <w:r w:rsidRPr="00C84D29">
        <w:rPr>
          <w:rFonts w:asciiTheme="majorHAnsi" w:eastAsia="Bradley Hand ITC" w:hAnsiTheme="majorHAnsi" w:cstheme="majorHAnsi"/>
          <w:spacing w:val="-1"/>
        </w:rPr>
        <w:t>T</w:t>
      </w:r>
      <w:r w:rsidRPr="00C84D29">
        <w:rPr>
          <w:rFonts w:asciiTheme="majorHAnsi" w:eastAsia="Bradley Hand ITC" w:hAnsiTheme="majorHAnsi" w:cstheme="majorHAnsi"/>
        </w:rPr>
        <w:t>e</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rPr>
        <w:t>Si</w:t>
      </w:r>
      <w:r w:rsidRPr="00C84D29">
        <w:rPr>
          <w:rFonts w:asciiTheme="majorHAnsi" w:eastAsia="Bradley Hand ITC" w:hAnsiTheme="majorHAnsi" w:cstheme="majorHAnsi"/>
          <w:spacing w:val="1"/>
        </w:rPr>
        <w:t>g</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ur</w:t>
      </w:r>
      <w:r w:rsidRPr="00C84D29">
        <w:rPr>
          <w:rFonts w:asciiTheme="majorHAnsi" w:eastAsia="Bradley Hand ITC" w:hAnsiTheme="majorHAnsi" w:cstheme="majorHAnsi"/>
        </w:rPr>
        <w:t xml:space="preserve">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22"/>
          <w:u w:val="single" w:color="663300"/>
        </w:rPr>
        <w:t xml:space="preserve"> </w:t>
      </w:r>
      <w:r w:rsidRPr="00C84D29">
        <w:rPr>
          <w:rFonts w:asciiTheme="majorHAnsi" w:eastAsia="Bradley Hand ITC" w:hAnsiTheme="majorHAnsi" w:cstheme="majorHAnsi"/>
          <w:spacing w:val="-22"/>
        </w:rPr>
        <w:t xml:space="preserve"> </w:t>
      </w:r>
      <w:r w:rsidRPr="00C84D29">
        <w:rPr>
          <w:rFonts w:asciiTheme="majorHAnsi" w:eastAsia="Bradley Hand ITC" w:hAnsiTheme="majorHAnsi" w:cstheme="majorHAnsi"/>
          <w:spacing w:val="1"/>
        </w:rPr>
        <w:t>P</w:t>
      </w:r>
      <w:r w:rsidRPr="00C84D29">
        <w:rPr>
          <w:rFonts w:asciiTheme="majorHAnsi" w:eastAsia="Bradley Hand ITC" w:hAnsiTheme="majorHAnsi" w:cstheme="majorHAnsi"/>
          <w:spacing w:val="-1"/>
        </w:rPr>
        <w:t>r</w:t>
      </w:r>
      <w:r w:rsidRPr="00C84D29">
        <w:rPr>
          <w:rFonts w:asciiTheme="majorHAnsi" w:eastAsia="Bradley Hand ITC" w:hAnsiTheme="majorHAnsi" w:cstheme="majorHAnsi"/>
        </w:rPr>
        <w:t>i</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spacing w:val="1"/>
        </w:rPr>
        <w:t>Na</w:t>
      </w:r>
      <w:r w:rsidRPr="00C84D29">
        <w:rPr>
          <w:rFonts w:asciiTheme="majorHAnsi" w:eastAsia="Bradley Hand ITC" w:hAnsiTheme="majorHAnsi" w:cstheme="majorHAnsi"/>
        </w:rPr>
        <w:t>me:</w:t>
      </w:r>
      <w:r w:rsidRPr="00C84D29">
        <w:rPr>
          <w:rFonts w:asciiTheme="majorHAnsi" w:eastAsia="Bradley Hand ITC" w:hAnsiTheme="majorHAnsi" w:cstheme="majorHAnsi"/>
          <w:spacing w:val="-2"/>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21"/>
          <w:u w:val="single" w:color="663300"/>
        </w:rPr>
        <w:t xml:space="preserve"> </w:t>
      </w:r>
      <w:r w:rsidRPr="00C84D29">
        <w:rPr>
          <w:rFonts w:asciiTheme="majorHAnsi" w:eastAsia="Bradley Hand ITC" w:hAnsiTheme="majorHAnsi" w:cstheme="majorHAnsi"/>
          <w:spacing w:val="21"/>
        </w:rPr>
        <w:t xml:space="preserve"> </w:t>
      </w:r>
      <w:r w:rsidRPr="00C84D29">
        <w:rPr>
          <w:rFonts w:asciiTheme="majorHAnsi" w:eastAsia="Bradley Hand ITC" w:hAnsiTheme="majorHAnsi" w:cstheme="majorHAnsi"/>
          <w:spacing w:val="-1"/>
        </w:rPr>
        <w:t>D</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rPr>
        <w:t>te:</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10"/>
          <w:u w:val="single" w:color="663300"/>
        </w:rPr>
        <w:t xml:space="preserve"> </w:t>
      </w:r>
    </w:p>
    <w:p w14:paraId="02C687DB" w14:textId="77777777" w:rsidR="00BE4EE7" w:rsidRPr="00C84D29" w:rsidRDefault="00BE4EE7" w:rsidP="00BE4EE7">
      <w:pPr>
        <w:spacing w:before="10" w:after="0" w:line="100" w:lineRule="exact"/>
        <w:rPr>
          <w:rFonts w:asciiTheme="majorHAnsi" w:hAnsiTheme="majorHAnsi" w:cstheme="majorHAnsi"/>
          <w:sz w:val="10"/>
          <w:szCs w:val="10"/>
        </w:rPr>
      </w:pPr>
    </w:p>
    <w:p w14:paraId="15569AFA" w14:textId="77777777" w:rsidR="00BE4EE7" w:rsidRPr="001F139A" w:rsidRDefault="00BE4EE7" w:rsidP="00BE4EE7">
      <w:pPr>
        <w:ind w:left="720" w:right="720" w:hanging="720"/>
        <w:jc w:val="center"/>
        <w:rPr>
          <w:rFonts w:ascii="Times New Roman" w:hAnsi="Times New Roman" w:cs="Times New Roman"/>
          <w:sz w:val="24"/>
          <w:szCs w:val="24"/>
        </w:rPr>
      </w:pPr>
    </w:p>
    <w:p w14:paraId="3684366F" w14:textId="77777777" w:rsidR="005829A2" w:rsidRPr="005829A2" w:rsidRDefault="005829A2">
      <w:pPr>
        <w:rPr>
          <w:rFonts w:ascii="Times New Roman" w:hAnsi="Times New Roman" w:cs="Times New Roman"/>
          <w:sz w:val="24"/>
          <w:szCs w:val="24"/>
        </w:rPr>
      </w:pPr>
    </w:p>
    <w:sectPr w:rsidR="005829A2" w:rsidRPr="005829A2" w:rsidSect="002934BC">
      <w:type w:val="continuous"/>
      <w:pgSz w:w="12240" w:h="15840"/>
      <w:pgMar w:top="720" w:right="1170" w:bottom="720" w:left="9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4227" w14:textId="77777777" w:rsidR="00B43209" w:rsidRDefault="00B43209" w:rsidP="00F32768">
      <w:pPr>
        <w:spacing w:after="0" w:line="240" w:lineRule="auto"/>
      </w:pPr>
      <w:r>
        <w:separator/>
      </w:r>
    </w:p>
  </w:endnote>
  <w:endnote w:type="continuationSeparator" w:id="0">
    <w:p w14:paraId="0B4F8379" w14:textId="77777777" w:rsidR="00B43209" w:rsidRDefault="00B43209" w:rsidP="00F3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07758"/>
      <w:docPartObj>
        <w:docPartGallery w:val="Page Numbers (Bottom of Page)"/>
        <w:docPartUnique/>
      </w:docPartObj>
    </w:sdtPr>
    <w:sdtContent>
      <w:sdt>
        <w:sdtPr>
          <w:id w:val="1431243904"/>
          <w:docPartObj>
            <w:docPartGallery w:val="Page Numbers (Top of Page)"/>
            <w:docPartUnique/>
          </w:docPartObj>
        </w:sdtPr>
        <w:sdtContent>
          <w:p w14:paraId="57C02AF7" w14:textId="77777777" w:rsidR="00F32768" w:rsidRDefault="00F32768">
            <w:pPr>
              <w:pStyle w:val="Footer"/>
              <w:jc w:val="right"/>
            </w:pPr>
            <w:r>
              <w:t>___________________________________________________________________________________________</w:t>
            </w:r>
          </w:p>
          <w:p w14:paraId="023D17C8" w14:textId="77777777" w:rsidR="00F32768" w:rsidRDefault="00F32768">
            <w:pPr>
              <w:pStyle w:val="Footer"/>
              <w:jc w:val="right"/>
            </w:pPr>
            <w:r w:rsidRPr="00F32768">
              <w:rPr>
                <w:rFonts w:ascii="Times New Roman" w:hAnsi="Times New Roman" w:cs="Times New Roman"/>
                <w:sz w:val="24"/>
                <w:szCs w:val="24"/>
              </w:rPr>
              <w:t xml:space="preserve">Page </w:t>
            </w:r>
            <w:r w:rsidRPr="00F32768">
              <w:rPr>
                <w:rFonts w:ascii="Times New Roman" w:hAnsi="Times New Roman" w:cs="Times New Roman"/>
                <w:b/>
                <w:bCs/>
                <w:sz w:val="24"/>
                <w:szCs w:val="24"/>
              </w:rPr>
              <w:fldChar w:fldCharType="begin"/>
            </w:r>
            <w:r w:rsidRPr="00F32768">
              <w:rPr>
                <w:rFonts w:ascii="Times New Roman" w:hAnsi="Times New Roman" w:cs="Times New Roman"/>
                <w:b/>
                <w:bCs/>
                <w:sz w:val="24"/>
                <w:szCs w:val="24"/>
              </w:rPr>
              <w:instrText xml:space="preserve"> PAGE </w:instrText>
            </w:r>
            <w:r w:rsidRPr="00F32768">
              <w:rPr>
                <w:rFonts w:ascii="Times New Roman" w:hAnsi="Times New Roman" w:cs="Times New Roman"/>
                <w:b/>
                <w:bCs/>
                <w:sz w:val="24"/>
                <w:szCs w:val="24"/>
              </w:rPr>
              <w:fldChar w:fldCharType="separate"/>
            </w:r>
            <w:r w:rsidR="00494EED">
              <w:rPr>
                <w:rFonts w:ascii="Times New Roman" w:hAnsi="Times New Roman" w:cs="Times New Roman"/>
                <w:b/>
                <w:bCs/>
                <w:noProof/>
                <w:sz w:val="24"/>
                <w:szCs w:val="24"/>
              </w:rPr>
              <w:t>5</w:t>
            </w:r>
            <w:r w:rsidRPr="00F32768">
              <w:rPr>
                <w:rFonts w:ascii="Times New Roman" w:hAnsi="Times New Roman" w:cs="Times New Roman"/>
                <w:b/>
                <w:bCs/>
                <w:sz w:val="24"/>
                <w:szCs w:val="24"/>
              </w:rPr>
              <w:fldChar w:fldCharType="end"/>
            </w:r>
            <w:r w:rsidRPr="00F32768">
              <w:rPr>
                <w:rFonts w:ascii="Times New Roman" w:hAnsi="Times New Roman" w:cs="Times New Roman"/>
                <w:sz w:val="24"/>
                <w:szCs w:val="24"/>
              </w:rPr>
              <w:t xml:space="preserve"> of </w:t>
            </w:r>
            <w:r w:rsidR="002934BC">
              <w:rPr>
                <w:rFonts w:ascii="Times New Roman" w:hAnsi="Times New Roman" w:cs="Times New Roman"/>
                <w:b/>
                <w:bCs/>
                <w:sz w:val="24"/>
                <w:szCs w:val="24"/>
              </w:rPr>
              <w:t>5</w:t>
            </w:r>
          </w:p>
        </w:sdtContent>
      </w:sdt>
    </w:sdtContent>
  </w:sdt>
  <w:p w14:paraId="7CC60328" w14:textId="77777777" w:rsidR="00F32768" w:rsidRDefault="00F32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D6F2" w14:textId="77777777" w:rsidR="00B43209" w:rsidRDefault="00B43209" w:rsidP="00F32768">
      <w:pPr>
        <w:spacing w:after="0" w:line="240" w:lineRule="auto"/>
      </w:pPr>
      <w:r>
        <w:separator/>
      </w:r>
    </w:p>
  </w:footnote>
  <w:footnote w:type="continuationSeparator" w:id="0">
    <w:p w14:paraId="2C219332" w14:textId="77777777" w:rsidR="00B43209" w:rsidRDefault="00B43209" w:rsidP="00F32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DA"/>
    <w:rsid w:val="00010A05"/>
    <w:rsid w:val="000721DD"/>
    <w:rsid w:val="001A406B"/>
    <w:rsid w:val="001C76DF"/>
    <w:rsid w:val="001F08FE"/>
    <w:rsid w:val="001F139A"/>
    <w:rsid w:val="002934BC"/>
    <w:rsid w:val="0032071C"/>
    <w:rsid w:val="004905A1"/>
    <w:rsid w:val="00494EED"/>
    <w:rsid w:val="005829A2"/>
    <w:rsid w:val="00652887"/>
    <w:rsid w:val="00657A03"/>
    <w:rsid w:val="00721093"/>
    <w:rsid w:val="007C7BEE"/>
    <w:rsid w:val="008539DA"/>
    <w:rsid w:val="008844AF"/>
    <w:rsid w:val="008E0363"/>
    <w:rsid w:val="00A11EF5"/>
    <w:rsid w:val="00AD78EE"/>
    <w:rsid w:val="00B43209"/>
    <w:rsid w:val="00B62A31"/>
    <w:rsid w:val="00BE4EE7"/>
    <w:rsid w:val="00BE525A"/>
    <w:rsid w:val="00C24865"/>
    <w:rsid w:val="00C27A24"/>
    <w:rsid w:val="00C62B60"/>
    <w:rsid w:val="00C6635C"/>
    <w:rsid w:val="00C84D29"/>
    <w:rsid w:val="00C8685E"/>
    <w:rsid w:val="00D72674"/>
    <w:rsid w:val="00E04383"/>
    <w:rsid w:val="00E55F19"/>
    <w:rsid w:val="00E869D3"/>
    <w:rsid w:val="00EF7F31"/>
    <w:rsid w:val="00F32768"/>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3555"/>
  <w15:docId w15:val="{170567FF-7934-4DFF-9FDE-C3CF908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A1"/>
    <w:rPr>
      <w:rFonts w:ascii="Segoe UI" w:hAnsi="Segoe UI" w:cs="Segoe UI"/>
      <w:sz w:val="18"/>
      <w:szCs w:val="18"/>
    </w:rPr>
  </w:style>
  <w:style w:type="paragraph" w:customStyle="1" w:styleId="Default">
    <w:name w:val="Default"/>
    <w:rsid w:val="005829A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3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68"/>
  </w:style>
  <w:style w:type="paragraph" w:styleId="Footer">
    <w:name w:val="footer"/>
    <w:basedOn w:val="Normal"/>
    <w:link w:val="FooterChar"/>
    <w:uiPriority w:val="99"/>
    <w:unhideWhenUsed/>
    <w:rsid w:val="00F32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1037-E60D-49A8-9DC4-FF52C5C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Newberry</dc:creator>
  <cp:lastModifiedBy>Shawna Newberry</cp:lastModifiedBy>
  <cp:revision>2</cp:revision>
  <cp:lastPrinted>2020-09-11T11:40:00Z</cp:lastPrinted>
  <dcterms:created xsi:type="dcterms:W3CDTF">2023-04-19T14:04:00Z</dcterms:created>
  <dcterms:modified xsi:type="dcterms:W3CDTF">2023-04-19T14:04:00Z</dcterms:modified>
</cp:coreProperties>
</file>